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58E" w:rsidRPr="0029658E" w:rsidRDefault="0029658E" w:rsidP="0029658E">
      <w:pPr>
        <w:pStyle w:val="ListParagraph"/>
        <w:keepNext/>
        <w:numPr>
          <w:ilvl w:val="0"/>
          <w:numId w:val="3"/>
        </w:numPr>
        <w:pBdr>
          <w:bottom w:val="single" w:sz="12" w:space="1" w:color="auto"/>
        </w:pBdr>
        <w:tabs>
          <w:tab w:val="clear" w:pos="1440"/>
          <w:tab w:val="left" w:pos="1800"/>
        </w:tabs>
        <w:spacing w:after="240"/>
        <w:contextualSpacing w:val="0"/>
        <w:outlineLvl w:val="0"/>
        <w:rPr>
          <w:b/>
          <w:vanish/>
          <w:sz w:val="32"/>
          <w:szCs w:val="20"/>
        </w:rPr>
      </w:pPr>
      <w:bookmarkStart w:id="0" w:name="_Toc345687706"/>
      <w:bookmarkStart w:id="1" w:name="_Toc350351946"/>
      <w:bookmarkStart w:id="2" w:name="_Toc476818592"/>
    </w:p>
    <w:p w:rsidR="0029658E" w:rsidRPr="0029658E" w:rsidRDefault="0029658E" w:rsidP="0029658E">
      <w:pPr>
        <w:pStyle w:val="ListParagraph"/>
        <w:keepNext/>
        <w:numPr>
          <w:ilvl w:val="0"/>
          <w:numId w:val="3"/>
        </w:numPr>
        <w:pBdr>
          <w:bottom w:val="single" w:sz="12" w:space="1" w:color="auto"/>
        </w:pBdr>
        <w:tabs>
          <w:tab w:val="clear" w:pos="1440"/>
          <w:tab w:val="left" w:pos="1800"/>
        </w:tabs>
        <w:spacing w:after="240"/>
        <w:contextualSpacing w:val="0"/>
        <w:outlineLvl w:val="0"/>
        <w:rPr>
          <w:b/>
          <w:vanish/>
          <w:sz w:val="32"/>
          <w:szCs w:val="20"/>
        </w:rPr>
      </w:pPr>
    </w:p>
    <w:p w:rsidR="0029658E" w:rsidRPr="0029658E" w:rsidRDefault="0029658E" w:rsidP="0029658E">
      <w:pPr>
        <w:pStyle w:val="ListParagraph"/>
        <w:keepNext/>
        <w:numPr>
          <w:ilvl w:val="0"/>
          <w:numId w:val="3"/>
        </w:numPr>
        <w:pBdr>
          <w:bottom w:val="single" w:sz="12" w:space="1" w:color="auto"/>
        </w:pBdr>
        <w:tabs>
          <w:tab w:val="clear" w:pos="1440"/>
          <w:tab w:val="left" w:pos="1800"/>
        </w:tabs>
        <w:spacing w:after="240"/>
        <w:contextualSpacing w:val="0"/>
        <w:outlineLvl w:val="0"/>
        <w:rPr>
          <w:b/>
          <w:vanish/>
          <w:sz w:val="32"/>
          <w:szCs w:val="20"/>
        </w:rPr>
      </w:pPr>
    </w:p>
    <w:p w:rsidR="0029658E" w:rsidRPr="0029658E" w:rsidRDefault="0029658E" w:rsidP="0029658E">
      <w:pPr>
        <w:pStyle w:val="ListParagraph"/>
        <w:keepNext/>
        <w:numPr>
          <w:ilvl w:val="0"/>
          <w:numId w:val="3"/>
        </w:numPr>
        <w:pBdr>
          <w:bottom w:val="single" w:sz="12" w:space="1" w:color="auto"/>
        </w:pBdr>
        <w:tabs>
          <w:tab w:val="clear" w:pos="1440"/>
          <w:tab w:val="left" w:pos="1800"/>
        </w:tabs>
        <w:spacing w:after="240"/>
        <w:contextualSpacing w:val="0"/>
        <w:outlineLvl w:val="0"/>
        <w:rPr>
          <w:b/>
          <w:vanish/>
          <w:sz w:val="32"/>
          <w:szCs w:val="20"/>
        </w:rPr>
      </w:pPr>
    </w:p>
    <w:p w:rsidR="0029658E" w:rsidRPr="0029658E" w:rsidRDefault="0029658E" w:rsidP="0029658E">
      <w:pPr>
        <w:pStyle w:val="ListParagraph"/>
        <w:keepNext/>
        <w:numPr>
          <w:ilvl w:val="0"/>
          <w:numId w:val="3"/>
        </w:numPr>
        <w:pBdr>
          <w:bottom w:val="single" w:sz="12" w:space="1" w:color="auto"/>
        </w:pBdr>
        <w:tabs>
          <w:tab w:val="clear" w:pos="1440"/>
          <w:tab w:val="left" w:pos="1800"/>
        </w:tabs>
        <w:spacing w:after="240"/>
        <w:contextualSpacing w:val="0"/>
        <w:outlineLvl w:val="0"/>
        <w:rPr>
          <w:b/>
          <w:vanish/>
          <w:sz w:val="32"/>
          <w:szCs w:val="20"/>
        </w:rPr>
      </w:pPr>
    </w:p>
    <w:p w:rsidR="0029658E" w:rsidRPr="0029658E" w:rsidRDefault="0029658E" w:rsidP="0029658E">
      <w:pPr>
        <w:pStyle w:val="ListParagraph"/>
        <w:keepNext/>
        <w:numPr>
          <w:ilvl w:val="0"/>
          <w:numId w:val="3"/>
        </w:numPr>
        <w:pBdr>
          <w:bottom w:val="single" w:sz="12" w:space="1" w:color="auto"/>
        </w:pBdr>
        <w:tabs>
          <w:tab w:val="clear" w:pos="1440"/>
          <w:tab w:val="left" w:pos="1800"/>
        </w:tabs>
        <w:spacing w:after="240"/>
        <w:contextualSpacing w:val="0"/>
        <w:outlineLvl w:val="0"/>
        <w:rPr>
          <w:b/>
          <w:vanish/>
          <w:sz w:val="32"/>
          <w:szCs w:val="20"/>
        </w:rPr>
      </w:pPr>
    </w:p>
    <w:p w:rsidR="0029658E" w:rsidRPr="0029658E" w:rsidRDefault="0029658E" w:rsidP="0029658E">
      <w:pPr>
        <w:pStyle w:val="ListParagraph"/>
        <w:keepNext/>
        <w:numPr>
          <w:ilvl w:val="1"/>
          <w:numId w:val="3"/>
        </w:numPr>
        <w:spacing w:before="240" w:after="60"/>
        <w:contextualSpacing w:val="0"/>
        <w:outlineLvl w:val="1"/>
        <w:rPr>
          <w:rFonts w:cs="Arial"/>
          <w:b/>
          <w:bCs/>
          <w:iCs/>
          <w:vanish/>
          <w:sz w:val="28"/>
          <w:szCs w:val="28"/>
        </w:rPr>
      </w:pPr>
    </w:p>
    <w:p w:rsidR="0029658E" w:rsidRPr="0029658E" w:rsidRDefault="0029658E" w:rsidP="0029658E">
      <w:pPr>
        <w:pStyle w:val="ListParagraph"/>
        <w:keepNext/>
        <w:numPr>
          <w:ilvl w:val="2"/>
          <w:numId w:val="3"/>
        </w:numPr>
        <w:spacing w:before="240" w:after="60"/>
        <w:contextualSpacing w:val="0"/>
        <w:outlineLvl w:val="2"/>
        <w:rPr>
          <w:b/>
          <w:vanish/>
          <w:szCs w:val="20"/>
        </w:rPr>
      </w:pPr>
    </w:p>
    <w:p w:rsidR="0029658E" w:rsidRPr="0029658E" w:rsidRDefault="0029658E" w:rsidP="0029658E">
      <w:pPr>
        <w:pStyle w:val="ListParagraph"/>
        <w:keepNext/>
        <w:numPr>
          <w:ilvl w:val="2"/>
          <w:numId w:val="3"/>
        </w:numPr>
        <w:spacing w:before="240" w:after="60"/>
        <w:contextualSpacing w:val="0"/>
        <w:outlineLvl w:val="2"/>
        <w:rPr>
          <w:b/>
          <w:vanish/>
          <w:szCs w:val="20"/>
        </w:rPr>
      </w:pPr>
    </w:p>
    <w:p w:rsidR="0029658E" w:rsidRPr="0029658E" w:rsidRDefault="0029658E" w:rsidP="0029658E">
      <w:pPr>
        <w:pStyle w:val="ListParagraph"/>
        <w:keepNext/>
        <w:numPr>
          <w:ilvl w:val="2"/>
          <w:numId w:val="3"/>
        </w:numPr>
        <w:spacing w:before="240" w:after="60"/>
        <w:contextualSpacing w:val="0"/>
        <w:outlineLvl w:val="2"/>
        <w:rPr>
          <w:b/>
          <w:vanish/>
          <w:szCs w:val="20"/>
        </w:rPr>
      </w:pPr>
    </w:p>
    <w:p w:rsidR="0029658E" w:rsidRPr="0029658E" w:rsidRDefault="0029658E" w:rsidP="0029658E">
      <w:pPr>
        <w:pStyle w:val="ListParagraph"/>
        <w:keepNext/>
        <w:numPr>
          <w:ilvl w:val="2"/>
          <w:numId w:val="3"/>
        </w:numPr>
        <w:spacing w:before="240" w:after="60"/>
        <w:contextualSpacing w:val="0"/>
        <w:outlineLvl w:val="2"/>
        <w:rPr>
          <w:b/>
          <w:vanish/>
          <w:szCs w:val="20"/>
        </w:rPr>
      </w:pPr>
    </w:p>
    <w:p w:rsidR="0029658E" w:rsidRPr="0029658E" w:rsidRDefault="0029658E" w:rsidP="0029658E">
      <w:pPr>
        <w:pStyle w:val="ListParagraph"/>
        <w:keepNext/>
        <w:numPr>
          <w:ilvl w:val="2"/>
          <w:numId w:val="3"/>
        </w:numPr>
        <w:spacing w:before="240" w:after="60"/>
        <w:contextualSpacing w:val="0"/>
        <w:outlineLvl w:val="2"/>
        <w:rPr>
          <w:b/>
          <w:vanish/>
          <w:szCs w:val="20"/>
        </w:rPr>
      </w:pPr>
    </w:p>
    <w:p w:rsidR="00932CCE" w:rsidRPr="00361AAC" w:rsidRDefault="00932CCE" w:rsidP="0029658E">
      <w:pPr>
        <w:pStyle w:val="Heading3"/>
      </w:pPr>
      <w:r w:rsidRPr="00361AAC">
        <w:t>Ground Control Point Correlation</w:t>
      </w:r>
      <w:bookmarkEnd w:id="0"/>
      <w:r w:rsidRPr="00361AAC">
        <w:t xml:space="preserve"> Algorithm</w:t>
      </w:r>
      <w:bookmarkEnd w:id="1"/>
      <w:bookmarkEnd w:id="2"/>
    </w:p>
    <w:p w:rsidR="00932CCE" w:rsidRPr="00361AAC" w:rsidRDefault="00932CCE" w:rsidP="00932CCE">
      <w:pPr>
        <w:pStyle w:val="Heading4"/>
        <w:rPr>
          <w:rFonts w:cs="Arial"/>
        </w:rPr>
      </w:pPr>
      <w:bookmarkStart w:id="3" w:name="_Toc340837464"/>
      <w:bookmarkStart w:id="4" w:name="_Toc345687707"/>
      <w:r w:rsidRPr="00361AAC">
        <w:rPr>
          <w:rFonts w:cs="Arial"/>
        </w:rPr>
        <w:t>Background/Introduction</w:t>
      </w:r>
      <w:bookmarkEnd w:id="3"/>
      <w:bookmarkEnd w:id="4"/>
    </w:p>
    <w:p w:rsidR="00932CCE" w:rsidRPr="00361AAC" w:rsidRDefault="00932CCE" w:rsidP="00932CCE">
      <w:pPr>
        <w:rPr>
          <w:rFonts w:cs="Arial"/>
        </w:rPr>
      </w:pPr>
      <w:r w:rsidRPr="00361AAC">
        <w:rPr>
          <w:rFonts w:cs="Arial"/>
        </w:rPr>
        <w:t>The Ground Control Point (GCP) correlation algorithm applies standard image matching techniques to measure the locations of a set of GCPs, each consisting of positional information and an image chip, within a Level 1G</w:t>
      </w:r>
      <w:r w:rsidR="005814A7">
        <w:rPr>
          <w:rFonts w:cs="Arial"/>
        </w:rPr>
        <w:t>T</w:t>
      </w:r>
      <w:r w:rsidRPr="00361AAC">
        <w:rPr>
          <w:rFonts w:cs="Arial"/>
        </w:rPr>
        <w:t xml:space="preserve"> </w:t>
      </w:r>
      <w:r>
        <w:rPr>
          <w:rFonts w:cs="Arial"/>
        </w:rPr>
        <w:t>OLI</w:t>
      </w:r>
      <w:r w:rsidRPr="00361AAC">
        <w:rPr>
          <w:rFonts w:cs="Arial"/>
        </w:rPr>
        <w:t>/</w:t>
      </w:r>
      <w:r>
        <w:rPr>
          <w:rFonts w:cs="Arial"/>
        </w:rPr>
        <w:t>TIRS</w:t>
      </w:r>
      <w:r w:rsidRPr="00361AAC">
        <w:rPr>
          <w:rFonts w:cs="Arial"/>
        </w:rPr>
        <w:t xml:space="preserve"> image. For each measured GCP, the correlation status (success or failure) and the location within the image where the GCP was expected and where it was actually measured are reported.</w:t>
      </w:r>
    </w:p>
    <w:p w:rsidR="00932CCE" w:rsidRPr="00361AAC" w:rsidRDefault="00932CCE" w:rsidP="00932CCE">
      <w:pPr>
        <w:rPr>
          <w:rFonts w:cs="Arial"/>
        </w:rPr>
      </w:pPr>
    </w:p>
    <w:p w:rsidR="00932CCE" w:rsidRPr="00361AAC" w:rsidRDefault="00932CCE" w:rsidP="00932CCE">
      <w:pPr>
        <w:rPr>
          <w:rFonts w:cs="Arial"/>
        </w:rPr>
      </w:pPr>
      <w:r w:rsidRPr="00361AAC">
        <w:rPr>
          <w:rFonts w:cs="Arial"/>
        </w:rPr>
        <w:t xml:space="preserve">The GCP correlation algorithm will be used in two different contexts in the </w:t>
      </w:r>
      <w:r>
        <w:rPr>
          <w:rFonts w:cs="Arial"/>
        </w:rPr>
        <w:t>L8/9</w:t>
      </w:r>
      <w:r w:rsidR="005814A7">
        <w:rPr>
          <w:rFonts w:cs="Arial"/>
        </w:rPr>
        <w:t xml:space="preserve"> Image Assessment System</w:t>
      </w:r>
      <w:r w:rsidRPr="00361AAC">
        <w:rPr>
          <w:rFonts w:cs="Arial"/>
        </w:rPr>
        <w:t>. It will function as part of the primary Level 1T</w:t>
      </w:r>
      <w:r w:rsidR="00263B55">
        <w:rPr>
          <w:rFonts w:cs="Arial"/>
        </w:rPr>
        <w:t>P</w:t>
      </w:r>
      <w:r w:rsidRPr="00361AAC">
        <w:rPr>
          <w:rFonts w:cs="Arial"/>
        </w:rPr>
        <w:t xml:space="preserve"> (L1T</w:t>
      </w:r>
      <w:r w:rsidR="00263B55">
        <w:rPr>
          <w:rFonts w:cs="Arial"/>
        </w:rPr>
        <w:t>P</w:t>
      </w:r>
      <w:r w:rsidRPr="00361AAC">
        <w:rPr>
          <w:rFonts w:cs="Arial"/>
        </w:rPr>
        <w:t xml:space="preserve">) product generation </w:t>
      </w:r>
      <w:r w:rsidR="005814A7">
        <w:rPr>
          <w:rFonts w:cs="Arial"/>
        </w:rPr>
        <w:t>process</w:t>
      </w:r>
      <w:r w:rsidRPr="00361AAC">
        <w:rPr>
          <w:rFonts w:cs="Arial"/>
        </w:rPr>
        <w:t xml:space="preserve">, where it provides control point measurements for use by the </w:t>
      </w:r>
      <w:r>
        <w:rPr>
          <w:rFonts w:cs="Arial"/>
        </w:rPr>
        <w:t>OLI</w:t>
      </w:r>
      <w:r w:rsidRPr="00361AAC">
        <w:rPr>
          <w:rFonts w:cs="Arial"/>
        </w:rPr>
        <w:t xml:space="preserve"> LOS Model Correction algorithm in registering the L1T</w:t>
      </w:r>
      <w:r w:rsidR="00263B55">
        <w:rPr>
          <w:rFonts w:cs="Arial"/>
        </w:rPr>
        <w:t>P</w:t>
      </w:r>
      <w:r w:rsidR="00826555">
        <w:rPr>
          <w:rFonts w:cs="Arial"/>
        </w:rPr>
        <w:t xml:space="preserve"> products to the GLS</w:t>
      </w:r>
      <w:r w:rsidRPr="00361AAC">
        <w:rPr>
          <w:rFonts w:cs="Arial"/>
        </w:rPr>
        <w:t xml:space="preserve"> control base. </w:t>
      </w:r>
      <w:r w:rsidR="005814A7">
        <w:rPr>
          <w:rFonts w:cs="Arial"/>
        </w:rPr>
        <w:t xml:space="preserve">Note on terminology:  although geometrically readjusted and augmented with OLI-derived GCPs, the Landsat global control point library is </w:t>
      </w:r>
      <w:r w:rsidR="00826555">
        <w:rPr>
          <w:rFonts w:cs="Arial"/>
        </w:rPr>
        <w:t>still referred to as the GLS</w:t>
      </w:r>
      <w:r w:rsidR="005814A7">
        <w:rPr>
          <w:rFonts w:cs="Arial"/>
        </w:rPr>
        <w:t xml:space="preserve"> control base since it was originally extracted from the GLS2000</w:t>
      </w:r>
      <w:r w:rsidR="00826555">
        <w:rPr>
          <w:rFonts w:cs="Arial"/>
        </w:rPr>
        <w:t xml:space="preserve"> data set</w:t>
      </w:r>
      <w:r w:rsidR="005814A7">
        <w:rPr>
          <w:rFonts w:cs="Arial"/>
        </w:rPr>
        <w:t xml:space="preserve">. </w:t>
      </w:r>
      <w:r w:rsidRPr="00361AAC">
        <w:rPr>
          <w:rFonts w:cs="Arial"/>
        </w:rPr>
        <w:t>The GCP correlation algorithm will also be used for geometric assessment as a tool for measuring the locations of validation GCPs in processed L1T</w:t>
      </w:r>
      <w:r w:rsidR="00263B55">
        <w:rPr>
          <w:rFonts w:cs="Arial"/>
        </w:rPr>
        <w:t>P</w:t>
      </w:r>
      <w:r w:rsidRPr="00361AAC">
        <w:rPr>
          <w:rFonts w:cs="Arial"/>
        </w:rPr>
        <w:t xml:space="preserve"> imagery. These measurements will be analyzed by the Geometric Accuracy Assessment algorithm for data product characterization purposes.  </w:t>
      </w:r>
      <w:r w:rsidR="005814A7">
        <w:rPr>
          <w:rFonts w:cs="Arial"/>
        </w:rPr>
        <w:t xml:space="preserve">High precision control derived from </w:t>
      </w:r>
      <w:r w:rsidRPr="00361AAC">
        <w:rPr>
          <w:rFonts w:cs="Arial"/>
        </w:rPr>
        <w:t xml:space="preserve">Digital </w:t>
      </w:r>
      <w:proofErr w:type="spellStart"/>
      <w:r w:rsidRPr="00361AAC">
        <w:rPr>
          <w:rFonts w:cs="Arial"/>
        </w:rPr>
        <w:t>Orthophoto</w:t>
      </w:r>
      <w:proofErr w:type="spellEnd"/>
      <w:r w:rsidRPr="00361AAC">
        <w:rPr>
          <w:rFonts w:cs="Arial"/>
        </w:rPr>
        <w:t xml:space="preserve"> Quadrangle (DOQ) </w:t>
      </w:r>
      <w:r w:rsidR="005814A7">
        <w:rPr>
          <w:rFonts w:cs="Arial"/>
        </w:rPr>
        <w:t xml:space="preserve">data </w:t>
      </w:r>
      <w:r w:rsidRPr="00361AAC">
        <w:rPr>
          <w:rFonts w:cs="Arial"/>
        </w:rPr>
        <w:t xml:space="preserve">will </w:t>
      </w:r>
      <w:r w:rsidR="005814A7">
        <w:rPr>
          <w:rFonts w:cs="Arial"/>
        </w:rPr>
        <w:t xml:space="preserve">also </w:t>
      </w:r>
      <w:r w:rsidRPr="00361AAC">
        <w:rPr>
          <w:rFonts w:cs="Arial"/>
        </w:rPr>
        <w:t xml:space="preserve">be used </w:t>
      </w:r>
      <w:r w:rsidR="005814A7">
        <w:rPr>
          <w:rFonts w:cs="Arial"/>
        </w:rPr>
        <w:t>at</w:t>
      </w:r>
      <w:r w:rsidRPr="00361AAC">
        <w:rPr>
          <w:rFonts w:cs="Arial"/>
        </w:rPr>
        <w:t xml:space="preserve"> geometric supersites for instrument and platform characterization and calibration.</w:t>
      </w:r>
    </w:p>
    <w:p w:rsidR="00932CCE" w:rsidRPr="00361AAC" w:rsidRDefault="00932CCE" w:rsidP="00932CCE">
      <w:pPr>
        <w:rPr>
          <w:rFonts w:cs="Arial"/>
        </w:rPr>
      </w:pPr>
    </w:p>
    <w:p w:rsidR="00932CCE" w:rsidRPr="00361AAC" w:rsidRDefault="00932CCE" w:rsidP="00932CCE">
      <w:pPr>
        <w:rPr>
          <w:rFonts w:cs="Arial"/>
        </w:rPr>
      </w:pPr>
      <w:r w:rsidRPr="00361AAC">
        <w:rPr>
          <w:rFonts w:cs="Arial"/>
        </w:rPr>
        <w:t xml:space="preserve">The </w:t>
      </w:r>
      <w:r>
        <w:rPr>
          <w:rFonts w:cs="Arial"/>
        </w:rPr>
        <w:t>L8/9</w:t>
      </w:r>
      <w:r w:rsidRPr="00361AAC">
        <w:rPr>
          <w:rFonts w:cs="Arial"/>
        </w:rPr>
        <w:t xml:space="preserve"> GCP correlation algorithm </w:t>
      </w:r>
      <w:r w:rsidR="005814A7">
        <w:rPr>
          <w:rFonts w:cs="Arial"/>
        </w:rPr>
        <w:t>was originally</w:t>
      </w:r>
      <w:r w:rsidRPr="00361AAC">
        <w:rPr>
          <w:rFonts w:cs="Arial"/>
        </w:rPr>
        <w:t xml:space="preserve"> derived from the corresponding Advanced Land Imagery (ALI) algorithm used in the ALI Image Assessment System (ALIAS). Its implementation </w:t>
      </w:r>
      <w:r w:rsidR="005814A7">
        <w:rPr>
          <w:rFonts w:cs="Arial"/>
        </w:rPr>
        <w:t>is</w:t>
      </w:r>
      <w:r w:rsidRPr="00361AAC">
        <w:rPr>
          <w:rFonts w:cs="Arial"/>
        </w:rPr>
        <w:t xml:space="preserve"> very similar to the </w:t>
      </w:r>
      <w:proofErr w:type="spellStart"/>
      <w:r w:rsidRPr="00361AAC">
        <w:rPr>
          <w:rFonts w:cs="Arial"/>
        </w:rPr>
        <w:t>gcpcorrelate</w:t>
      </w:r>
      <w:proofErr w:type="spellEnd"/>
      <w:r w:rsidRPr="00361AAC">
        <w:rPr>
          <w:rFonts w:cs="Arial"/>
        </w:rPr>
        <w:t xml:space="preserve"> application. This is a utility algorithm that is not dependent on sensor architecture. </w:t>
      </w:r>
    </w:p>
    <w:p w:rsidR="00932CCE" w:rsidRPr="00361AAC" w:rsidRDefault="00932CCE" w:rsidP="00932CCE">
      <w:pPr>
        <w:pStyle w:val="Heading4"/>
        <w:rPr>
          <w:rFonts w:cs="Arial"/>
        </w:rPr>
      </w:pPr>
      <w:bookmarkStart w:id="5" w:name="_Toc340837465"/>
      <w:bookmarkStart w:id="6" w:name="_Toc345687708"/>
      <w:r w:rsidRPr="00361AAC">
        <w:rPr>
          <w:rFonts w:cs="Arial"/>
        </w:rPr>
        <w:t>Dependencies</w:t>
      </w:r>
      <w:bookmarkEnd w:id="5"/>
      <w:bookmarkEnd w:id="6"/>
    </w:p>
    <w:p w:rsidR="00932CCE" w:rsidRPr="00361AAC" w:rsidRDefault="00932CCE" w:rsidP="00932CCE">
      <w:pPr>
        <w:rPr>
          <w:rFonts w:cs="Arial"/>
        </w:rPr>
      </w:pPr>
      <w:r w:rsidRPr="00361AAC">
        <w:rPr>
          <w:rFonts w:cs="Arial"/>
        </w:rPr>
        <w:t xml:space="preserve">The GCP correlation algorithm assumes that GCPs are available for the ground site and that the Model Creation, LOS Projection and Gridding, and Image Resampling algorithms have been executed to create </w:t>
      </w:r>
      <w:r w:rsidR="005814A7">
        <w:rPr>
          <w:rFonts w:cs="Arial"/>
        </w:rPr>
        <w:t>a</w:t>
      </w:r>
      <w:r w:rsidRPr="00361AAC">
        <w:rPr>
          <w:rFonts w:cs="Arial"/>
        </w:rPr>
        <w:t xml:space="preserve"> </w:t>
      </w:r>
      <w:r w:rsidR="00263B55">
        <w:rPr>
          <w:rFonts w:cs="Arial"/>
        </w:rPr>
        <w:t xml:space="preserve">systematic </w:t>
      </w:r>
      <w:r w:rsidRPr="00361AAC">
        <w:rPr>
          <w:rFonts w:cs="Arial"/>
        </w:rPr>
        <w:t>terrain-corrected L1G</w:t>
      </w:r>
      <w:r w:rsidR="00263B55">
        <w:rPr>
          <w:rFonts w:cs="Arial"/>
        </w:rPr>
        <w:t>T</w:t>
      </w:r>
      <w:r w:rsidRPr="00361AAC">
        <w:rPr>
          <w:rFonts w:cs="Arial"/>
        </w:rPr>
        <w:t xml:space="preserve"> image for GCP mensuration (for the LOS model correction application). </w:t>
      </w:r>
      <w:r w:rsidR="005814A7">
        <w:rPr>
          <w:rFonts w:cs="Arial"/>
        </w:rPr>
        <w:t xml:space="preserve">This GCP mensuration image may be either SCA-separated or </w:t>
      </w:r>
      <w:r w:rsidRPr="00361AAC">
        <w:rPr>
          <w:rFonts w:cs="Arial"/>
        </w:rPr>
        <w:t>SCA-combined</w:t>
      </w:r>
      <w:r w:rsidR="005814A7">
        <w:rPr>
          <w:rFonts w:cs="Arial"/>
        </w:rPr>
        <w:t>.</w:t>
      </w:r>
      <w:r w:rsidRPr="00361AAC">
        <w:rPr>
          <w:rFonts w:cs="Arial"/>
        </w:rPr>
        <w:t xml:space="preserve"> In either case, the image must match the GCP image chips with respect to ground sample distance, map projection, and image orientation. As such, the band selection and resolution of the input image will depend on the flow being executed/control source being used. For standard L1T</w:t>
      </w:r>
      <w:r w:rsidR="00263B55">
        <w:rPr>
          <w:rFonts w:cs="Arial"/>
        </w:rPr>
        <w:t>P</w:t>
      </w:r>
      <w:r w:rsidRPr="00361AAC">
        <w:rPr>
          <w:rFonts w:cs="Arial"/>
        </w:rPr>
        <w:t xml:space="preserve"> product generation processing, the GLS control points (SWIR1 band, 30m resolution) will be used, whereas for characterization and calibration flows, the DOQ control points (panchromatic band, 15m resolution) will be used. For L1T</w:t>
      </w:r>
      <w:r w:rsidR="00263B55">
        <w:rPr>
          <w:rFonts w:cs="Arial"/>
        </w:rPr>
        <w:t>P</w:t>
      </w:r>
      <w:r w:rsidRPr="00361AAC">
        <w:rPr>
          <w:rFonts w:cs="Arial"/>
        </w:rPr>
        <w:t xml:space="preserve"> product geometric assessment, GLS GCPs flagged as validation points will be extracted and used.  A limited set of thermal (ETM+ band 6, 60m resolution) GCPs will also be available to support contingency </w:t>
      </w:r>
      <w:r>
        <w:rPr>
          <w:rFonts w:cs="Arial"/>
        </w:rPr>
        <w:t>TIRS</w:t>
      </w:r>
      <w:r w:rsidRPr="00361AAC">
        <w:rPr>
          <w:rFonts w:cs="Arial"/>
        </w:rPr>
        <w:t>-only accuracy characterization operations. These thermal GCPs will use a source identifier of "TM6.”</w:t>
      </w:r>
    </w:p>
    <w:p w:rsidR="00932CCE" w:rsidRPr="00361AAC" w:rsidRDefault="00932CCE" w:rsidP="00932CCE">
      <w:pPr>
        <w:rPr>
          <w:rFonts w:cs="Arial"/>
        </w:rPr>
      </w:pPr>
    </w:p>
    <w:p w:rsidR="00932CCE" w:rsidRPr="00361AAC" w:rsidRDefault="00932CCE" w:rsidP="00932CCE">
      <w:pPr>
        <w:pStyle w:val="Heading5"/>
      </w:pPr>
      <w:r w:rsidRPr="00361AAC">
        <w:lastRenderedPageBreak/>
        <w:t>GCP Retrieval</w:t>
      </w:r>
    </w:p>
    <w:p w:rsidR="00932CCE" w:rsidRPr="00361AAC" w:rsidRDefault="00932CCE" w:rsidP="00932CCE">
      <w:pPr>
        <w:rPr>
          <w:rFonts w:cs="Arial"/>
        </w:rPr>
      </w:pPr>
      <w:r w:rsidRPr="00361AAC">
        <w:rPr>
          <w:rFonts w:cs="Arial"/>
        </w:rPr>
        <w:t>The GCP mensuration process relies upon a control point storage, management, and retrieval infrastruct</w:t>
      </w:r>
      <w:r w:rsidR="00E949A9">
        <w:rPr>
          <w:rFonts w:cs="Arial"/>
        </w:rPr>
        <w:t>ure</w:t>
      </w:r>
      <w:r w:rsidRPr="00361AAC">
        <w:rPr>
          <w:rFonts w:cs="Arial"/>
        </w:rPr>
        <w:t>. Though not formally part of the GCP correlation algorithm, the availability of logic to retrieve the GCPs corresponding to a particular L1G</w:t>
      </w:r>
      <w:r w:rsidR="00263B55">
        <w:rPr>
          <w:rFonts w:cs="Arial"/>
        </w:rPr>
        <w:t>T</w:t>
      </w:r>
      <w:r w:rsidRPr="00361AAC">
        <w:rPr>
          <w:rFonts w:cs="Arial"/>
        </w:rPr>
        <w:t xml:space="preserve"> image is a dependency of the algorithm. The Landsat 7 production system </w:t>
      </w:r>
      <w:r w:rsidR="00051AD7">
        <w:rPr>
          <w:rFonts w:cs="Arial"/>
        </w:rPr>
        <w:t>wa</w:t>
      </w:r>
      <w:r w:rsidRPr="00361AAC">
        <w:rPr>
          <w:rFonts w:cs="Arial"/>
        </w:rPr>
        <w:t xml:space="preserve">s the model for this capability and the source of the </w:t>
      </w:r>
      <w:r w:rsidR="00051AD7">
        <w:rPr>
          <w:rFonts w:cs="Arial"/>
        </w:rPr>
        <w:t xml:space="preserve">original </w:t>
      </w:r>
      <w:r w:rsidRPr="00361AAC">
        <w:rPr>
          <w:rFonts w:cs="Arial"/>
        </w:rPr>
        <w:t xml:space="preserve">GLS-derived operational GCPs. The GCP retrieval logic </w:t>
      </w:r>
      <w:r w:rsidR="00051AD7">
        <w:rPr>
          <w:rFonts w:cs="Arial"/>
        </w:rPr>
        <w:t>queries</w:t>
      </w:r>
      <w:r w:rsidRPr="00361AAC">
        <w:rPr>
          <w:rFonts w:cs="Arial"/>
        </w:rPr>
        <w:t xml:space="preserve"> the GCP repository and request</w:t>
      </w:r>
      <w:r w:rsidR="00051AD7">
        <w:rPr>
          <w:rFonts w:cs="Arial"/>
        </w:rPr>
        <w:t>s</w:t>
      </w:r>
      <w:r w:rsidRPr="00361AAC">
        <w:rPr>
          <w:rFonts w:cs="Arial"/>
        </w:rPr>
        <w:t xml:space="preserve"> GCP records based upon the following:</w:t>
      </w:r>
    </w:p>
    <w:p w:rsidR="00932CCE" w:rsidRPr="00361AAC" w:rsidRDefault="00932CCE" w:rsidP="00932CCE">
      <w:pPr>
        <w:rPr>
          <w:rFonts w:cs="Arial"/>
        </w:rPr>
      </w:pPr>
    </w:p>
    <w:p w:rsidR="00932CCE" w:rsidRPr="00361AAC" w:rsidRDefault="00932CCE" w:rsidP="00932CCE">
      <w:pPr>
        <w:numPr>
          <w:ilvl w:val="0"/>
          <w:numId w:val="1"/>
        </w:numPr>
        <w:rPr>
          <w:rFonts w:cs="Arial"/>
        </w:rPr>
      </w:pPr>
      <w:r w:rsidRPr="00361AAC">
        <w:rPr>
          <w:rFonts w:cs="Arial"/>
        </w:rPr>
        <w:t>Geography - GCPs that fall within the latitude/longitude bounds of the L1G</w:t>
      </w:r>
      <w:r w:rsidR="00263B55">
        <w:rPr>
          <w:rFonts w:cs="Arial"/>
        </w:rPr>
        <w:t>T</w:t>
      </w:r>
      <w:r w:rsidRPr="00361AAC">
        <w:rPr>
          <w:rFonts w:cs="Arial"/>
        </w:rPr>
        <w:t xml:space="preserve"> image being correlated. Note that GCPs meeting this criterion could come from more than one WRS path/row, particularly at high latitudes.</w:t>
      </w:r>
    </w:p>
    <w:p w:rsidR="00932CCE" w:rsidRPr="00361AAC" w:rsidRDefault="00932CCE" w:rsidP="00932CCE">
      <w:pPr>
        <w:numPr>
          <w:ilvl w:val="0"/>
          <w:numId w:val="1"/>
        </w:numPr>
        <w:rPr>
          <w:rFonts w:cs="Arial"/>
        </w:rPr>
      </w:pPr>
      <w:r w:rsidRPr="00361AAC">
        <w:rPr>
          <w:rFonts w:cs="Arial"/>
        </w:rPr>
        <w:t>GCP Source - As noted above, operational L1T</w:t>
      </w:r>
      <w:r w:rsidR="00263B55">
        <w:rPr>
          <w:rFonts w:cs="Arial"/>
        </w:rPr>
        <w:t>P</w:t>
      </w:r>
      <w:r w:rsidRPr="00361AAC">
        <w:rPr>
          <w:rFonts w:cs="Arial"/>
        </w:rPr>
        <w:t xml:space="preserve"> product generation use</w:t>
      </w:r>
      <w:r w:rsidR="00051AD7">
        <w:rPr>
          <w:rFonts w:cs="Arial"/>
        </w:rPr>
        <w:t>s</w:t>
      </w:r>
      <w:r w:rsidRPr="00361AAC">
        <w:rPr>
          <w:rFonts w:cs="Arial"/>
        </w:rPr>
        <w:t xml:space="preserve"> GLS control, while the characterization and calibration operations would use DOQ control. Though not shown as an input to this algorithm in the table below, which takes the pre-assembled control package created by the GCP retrieval process as an input, this GLS, DOQ or TM6 control source selection would be a work order input. Note that there is no requirement to combine GLS, DOQ, and/or TM6 GCPs in a single control set.</w:t>
      </w:r>
    </w:p>
    <w:p w:rsidR="00932CCE" w:rsidRPr="00361AAC" w:rsidRDefault="00932CCE" w:rsidP="00932CCE">
      <w:pPr>
        <w:numPr>
          <w:ilvl w:val="0"/>
          <w:numId w:val="1"/>
        </w:numPr>
        <w:rPr>
          <w:rFonts w:cs="Arial"/>
        </w:rPr>
      </w:pPr>
      <w:r w:rsidRPr="00361AAC">
        <w:rPr>
          <w:rFonts w:cs="Arial"/>
        </w:rPr>
        <w:t>GCP Type - GCPs will be flagged as "control" or "validation" points so that a subset of the available GCPs can be withheld from the image correction process to provide an independent basis for accuracy assessment (see note #4). Valid query options are as follows: CONTROL, VALIDATION, and BOTH. The CONTROL GCP type will be requested for all cases except the geometric accuracy assessment operation, which will use VALIDATION points. If a correlation failure occurs, a high-priority scene may be reprocessed using the BOTH option. This could help in cases where cloud cover has limited the set of usable GCPs in a particular scene.  Under this scenario, if a scene was deemed as necessary for processing (high priority), for characterization, calibration, or other reasons, this scene would be processed through the IAS using the BOTH option.</w:t>
      </w:r>
    </w:p>
    <w:p w:rsidR="00932CCE" w:rsidRPr="00361AAC" w:rsidRDefault="00932CCE" w:rsidP="00932CCE">
      <w:pPr>
        <w:rPr>
          <w:rFonts w:cs="Arial"/>
        </w:rPr>
      </w:pPr>
    </w:p>
    <w:p w:rsidR="00932CCE" w:rsidRPr="00361AAC" w:rsidRDefault="00932CCE" w:rsidP="00932CCE">
      <w:pPr>
        <w:rPr>
          <w:rFonts w:cs="Arial"/>
        </w:rPr>
      </w:pPr>
      <w:r w:rsidRPr="00361AAC">
        <w:rPr>
          <w:rFonts w:cs="Arial"/>
        </w:rPr>
        <w:t xml:space="preserve">The GCP retrieval process would extract the GCPs meeting the specified criteria from the GCP repository and construct a GCP data package/library for input to this algorithm. This data package would include the information presented in the Inputs section and in </w:t>
      </w:r>
      <w:r w:rsidRPr="00361AAC">
        <w:rPr>
          <w:rFonts w:cs="Arial"/>
          <w:highlight w:val="yellow"/>
        </w:rPr>
        <w:fldChar w:fldCharType="begin"/>
      </w:r>
      <w:r w:rsidRPr="00361AAC">
        <w:rPr>
          <w:rFonts w:cs="Arial"/>
        </w:rPr>
        <w:instrText xml:space="preserve"> REF _Ref381102125 \h </w:instrText>
      </w:r>
      <w:r w:rsidRPr="00361AAC">
        <w:rPr>
          <w:rFonts w:cs="Arial"/>
          <w:highlight w:val="yellow"/>
        </w:rPr>
      </w:r>
      <w:r w:rsidRPr="00361AAC">
        <w:rPr>
          <w:rFonts w:cs="Arial"/>
          <w:highlight w:val="yellow"/>
        </w:rPr>
        <w:fldChar w:fldCharType="separate"/>
      </w:r>
      <w:r w:rsidRPr="00361AAC">
        <w:rPr>
          <w:rFonts w:cs="Arial"/>
        </w:rPr>
        <w:t xml:space="preserve">Table </w:t>
      </w:r>
      <w:r>
        <w:rPr>
          <w:rFonts w:cs="Arial"/>
          <w:noProof/>
        </w:rPr>
        <w:t>6</w:t>
      </w:r>
      <w:r w:rsidRPr="00361AAC">
        <w:rPr>
          <w:rFonts w:cs="Arial"/>
        </w:rPr>
        <w:noBreakHyphen/>
      </w:r>
      <w:r>
        <w:rPr>
          <w:rFonts w:cs="Arial"/>
          <w:noProof/>
        </w:rPr>
        <w:t>1</w:t>
      </w:r>
      <w:r w:rsidRPr="00361AAC">
        <w:rPr>
          <w:rFonts w:cs="Arial"/>
          <w:highlight w:val="yellow"/>
        </w:rPr>
        <w:fldChar w:fldCharType="end"/>
      </w:r>
      <w:r w:rsidRPr="00361AAC">
        <w:rPr>
          <w:rFonts w:cs="Arial"/>
        </w:rPr>
        <w:t>. This ADD does not address the implementation details of how the GCP data fields and image chips are stored, managed, and packaged for delivery.</w:t>
      </w:r>
    </w:p>
    <w:p w:rsidR="00932CCE" w:rsidRPr="00361AAC" w:rsidRDefault="00932CCE" w:rsidP="00932CCE">
      <w:pPr>
        <w:rPr>
          <w:rFonts w:cs="Arial"/>
        </w:rPr>
      </w:pPr>
    </w:p>
    <w:p w:rsidR="00932CCE" w:rsidRPr="00361AAC" w:rsidRDefault="00932CCE" w:rsidP="00932CCE">
      <w:pPr>
        <w:rPr>
          <w:rFonts w:cs="Arial"/>
        </w:rPr>
      </w:pPr>
      <w:r w:rsidRPr="00361AAC">
        <w:rPr>
          <w:rFonts w:cs="Arial"/>
        </w:rPr>
        <w:t>It is probably worth mentioning that the GCP retrieval query may return no valid GCPs. This will happen if, for example, DOQ or TM6 control is requested for an area where it does not exist, or GLS control is requested for a sea ice area or island/reef where control is not available. In this case, the processing system will have to be able to gracefully handle the lack of control (e.g., treat it as a correlation failure and proceed with systematic processing). This is outside the scope of this ADD.</w:t>
      </w:r>
    </w:p>
    <w:p w:rsidR="00932CCE" w:rsidRPr="00361AAC" w:rsidRDefault="00932CCE" w:rsidP="00932CCE">
      <w:pPr>
        <w:rPr>
          <w:rFonts w:cs="Arial"/>
        </w:rPr>
      </w:pPr>
    </w:p>
    <w:p w:rsidR="00932CCE" w:rsidRPr="00361AAC" w:rsidRDefault="00932CCE" w:rsidP="00932CCE">
      <w:pPr>
        <w:rPr>
          <w:rFonts w:cs="Arial"/>
        </w:rPr>
      </w:pPr>
      <w:r w:rsidRPr="00361AAC">
        <w:rPr>
          <w:rFonts w:cs="Arial"/>
        </w:rPr>
        <w:lastRenderedPageBreak/>
        <w:t>For the prototype code, the database retrieval is mimicked in a two-step process.  The first is with a Perl script that searches for all GCPs available online that fit within the image’s geographic extent.  This script produces an ASCII file listing each valid chip (chips within image geographic extent) and relevant projection information, such as UTM zone.  The second step is a C executable file that reads the ASCII file created from the Perl script and places all valid chips within a local directory.  These chips are then resampled if they are not projected to the same UTM zone as the i</w:t>
      </w:r>
      <w:r w:rsidR="00E949A9">
        <w:rPr>
          <w:rFonts w:cs="Arial"/>
        </w:rPr>
        <w:t>mage file</w:t>
      </w:r>
      <w:r w:rsidRPr="00361AAC">
        <w:rPr>
          <w:rFonts w:cs="Arial"/>
        </w:rPr>
        <w:t>.</w:t>
      </w:r>
    </w:p>
    <w:p w:rsidR="00932CCE" w:rsidRPr="00361AAC" w:rsidRDefault="00932CCE" w:rsidP="00932CCE">
      <w:pPr>
        <w:pStyle w:val="Heading4"/>
        <w:rPr>
          <w:rFonts w:cs="Arial"/>
        </w:rPr>
      </w:pPr>
      <w:bookmarkStart w:id="7" w:name="_Toc340837466"/>
      <w:bookmarkStart w:id="8" w:name="_Toc345687709"/>
      <w:r w:rsidRPr="00361AAC">
        <w:rPr>
          <w:rFonts w:cs="Arial"/>
        </w:rPr>
        <w:t>Inputs</w:t>
      </w:r>
      <w:bookmarkEnd w:id="7"/>
      <w:bookmarkEnd w:id="8"/>
    </w:p>
    <w:p w:rsidR="00932CCE" w:rsidRPr="00361AAC" w:rsidRDefault="00932CCE" w:rsidP="00932CCE">
      <w:pPr>
        <w:rPr>
          <w:rFonts w:cs="Arial"/>
        </w:rPr>
      </w:pPr>
      <w:r w:rsidRPr="00361AAC">
        <w:rPr>
          <w:rFonts w:cs="Arial"/>
        </w:rPr>
        <w:t>The GCP correlation algorithm uses the inputs listed in the following table. Note that some of these “inputs” are implementation conveniences (e.g., using an ODL parameter file to convey the values of and pointers to the input data; including data set IDs to provide unique identifiers for data trending).</w:t>
      </w:r>
    </w:p>
    <w:p w:rsidR="00932CCE" w:rsidRPr="00361AAC" w:rsidRDefault="00932CCE" w:rsidP="00932CCE">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932CCE" w:rsidRPr="00361AAC" w:rsidTr="005814A7">
        <w:trPr>
          <w:jc w:val="center"/>
        </w:trPr>
        <w:tc>
          <w:tcPr>
            <w:tcW w:w="7668" w:type="dxa"/>
          </w:tcPr>
          <w:p w:rsidR="00932CCE" w:rsidRPr="00361AAC" w:rsidRDefault="00932CCE" w:rsidP="005814A7">
            <w:pPr>
              <w:rPr>
                <w:rFonts w:cs="Arial"/>
                <w:b/>
                <w:sz w:val="20"/>
                <w:szCs w:val="20"/>
              </w:rPr>
            </w:pPr>
            <w:r w:rsidRPr="00361AAC">
              <w:rPr>
                <w:rFonts w:cs="Arial"/>
                <w:b/>
                <w:sz w:val="20"/>
              </w:rPr>
              <w:t>Algorithm Inputs</w:t>
            </w:r>
          </w:p>
        </w:tc>
      </w:tr>
      <w:tr w:rsidR="00932CCE" w:rsidRPr="00361AAC" w:rsidTr="005814A7">
        <w:trPr>
          <w:jc w:val="center"/>
        </w:trPr>
        <w:tc>
          <w:tcPr>
            <w:tcW w:w="7668" w:type="dxa"/>
          </w:tcPr>
          <w:p w:rsidR="00932CCE" w:rsidRPr="00361AAC" w:rsidRDefault="00932CCE" w:rsidP="005814A7">
            <w:pPr>
              <w:rPr>
                <w:rFonts w:cs="Arial"/>
                <w:sz w:val="20"/>
                <w:szCs w:val="20"/>
              </w:rPr>
            </w:pPr>
            <w:r w:rsidRPr="00361AAC">
              <w:rPr>
                <w:rFonts w:cs="Arial"/>
                <w:sz w:val="20"/>
                <w:szCs w:val="20"/>
              </w:rPr>
              <w:t>ODL File (implementation)</w:t>
            </w:r>
          </w:p>
        </w:tc>
      </w:tr>
      <w:tr w:rsidR="00932CCE" w:rsidRPr="00361AAC" w:rsidTr="005814A7">
        <w:trPr>
          <w:jc w:val="center"/>
        </w:trPr>
        <w:tc>
          <w:tcPr>
            <w:tcW w:w="7668" w:type="dxa"/>
          </w:tcPr>
          <w:p w:rsidR="00932CCE" w:rsidRPr="00361AAC" w:rsidRDefault="00932CCE" w:rsidP="005814A7">
            <w:pPr>
              <w:rPr>
                <w:rFonts w:cs="Arial"/>
                <w:sz w:val="20"/>
                <w:szCs w:val="20"/>
              </w:rPr>
            </w:pPr>
            <w:r w:rsidRPr="00361AAC">
              <w:rPr>
                <w:rFonts w:cs="Arial"/>
                <w:sz w:val="20"/>
                <w:szCs w:val="20"/>
              </w:rPr>
              <w:t xml:space="preserve">  Input GCP library/package name/link</w:t>
            </w:r>
          </w:p>
        </w:tc>
      </w:tr>
      <w:tr w:rsidR="00932CCE" w:rsidRPr="00361AAC" w:rsidTr="005814A7">
        <w:trPr>
          <w:jc w:val="center"/>
        </w:trPr>
        <w:tc>
          <w:tcPr>
            <w:tcW w:w="7668" w:type="dxa"/>
          </w:tcPr>
          <w:p w:rsidR="00932CCE" w:rsidRPr="00361AAC" w:rsidRDefault="00932CCE" w:rsidP="005814A7">
            <w:pPr>
              <w:rPr>
                <w:rFonts w:cs="Arial"/>
                <w:sz w:val="20"/>
                <w:szCs w:val="20"/>
              </w:rPr>
            </w:pPr>
            <w:r w:rsidRPr="00361AAC">
              <w:rPr>
                <w:rFonts w:cs="Arial"/>
                <w:sz w:val="20"/>
                <w:szCs w:val="20"/>
              </w:rPr>
              <w:t xml:space="preserve">  Level 1G Image file name</w:t>
            </w:r>
          </w:p>
        </w:tc>
      </w:tr>
      <w:tr w:rsidR="00932CCE" w:rsidRPr="00361AAC" w:rsidTr="005814A7">
        <w:trPr>
          <w:jc w:val="center"/>
        </w:trPr>
        <w:tc>
          <w:tcPr>
            <w:tcW w:w="7668" w:type="dxa"/>
          </w:tcPr>
          <w:p w:rsidR="00932CCE" w:rsidRPr="00361AAC" w:rsidRDefault="00932CCE" w:rsidP="005814A7">
            <w:pPr>
              <w:rPr>
                <w:rFonts w:cs="Arial"/>
                <w:sz w:val="20"/>
                <w:szCs w:val="20"/>
              </w:rPr>
            </w:pPr>
            <w:r w:rsidRPr="00361AAC">
              <w:rPr>
                <w:rFonts w:cs="Arial"/>
                <w:sz w:val="20"/>
                <w:szCs w:val="20"/>
              </w:rPr>
              <w:t xml:space="preserve">  Band to process</w:t>
            </w:r>
          </w:p>
        </w:tc>
      </w:tr>
      <w:tr w:rsidR="00932CCE" w:rsidRPr="00361AAC" w:rsidTr="005814A7">
        <w:trPr>
          <w:jc w:val="center"/>
        </w:trPr>
        <w:tc>
          <w:tcPr>
            <w:tcW w:w="7668" w:type="dxa"/>
          </w:tcPr>
          <w:p w:rsidR="00932CCE" w:rsidRPr="00361AAC" w:rsidRDefault="00932CCE" w:rsidP="005814A7">
            <w:pPr>
              <w:rPr>
                <w:rFonts w:cs="Arial"/>
                <w:sz w:val="20"/>
                <w:szCs w:val="20"/>
              </w:rPr>
            </w:pPr>
            <w:r w:rsidRPr="00361AAC">
              <w:rPr>
                <w:rFonts w:cs="Arial"/>
                <w:sz w:val="20"/>
                <w:szCs w:val="20"/>
              </w:rPr>
              <w:t xml:space="preserve">  Output GCP measurement file name</w:t>
            </w:r>
          </w:p>
        </w:tc>
      </w:tr>
      <w:tr w:rsidR="00932CCE" w:rsidRPr="00361AAC" w:rsidTr="005814A7">
        <w:trPr>
          <w:jc w:val="center"/>
        </w:trPr>
        <w:tc>
          <w:tcPr>
            <w:tcW w:w="7668" w:type="dxa"/>
          </w:tcPr>
          <w:p w:rsidR="00932CCE" w:rsidRPr="00361AAC" w:rsidRDefault="00932CCE" w:rsidP="005814A7">
            <w:pPr>
              <w:rPr>
                <w:rFonts w:cs="Arial"/>
                <w:sz w:val="20"/>
                <w:szCs w:val="20"/>
              </w:rPr>
            </w:pPr>
            <w:r w:rsidRPr="00361AAC">
              <w:rPr>
                <w:rFonts w:cs="Arial"/>
                <w:sz w:val="20"/>
                <w:szCs w:val="20"/>
              </w:rPr>
              <w:t xml:space="preserve">  Calibration Parameter File name (CPF contains default values for processing parameters)</w:t>
            </w:r>
          </w:p>
        </w:tc>
      </w:tr>
      <w:tr w:rsidR="00932CCE" w:rsidRPr="00361AAC" w:rsidTr="005814A7">
        <w:trPr>
          <w:jc w:val="center"/>
        </w:trPr>
        <w:tc>
          <w:tcPr>
            <w:tcW w:w="7668" w:type="dxa"/>
          </w:tcPr>
          <w:p w:rsidR="00932CCE" w:rsidRPr="00361AAC" w:rsidRDefault="00932CCE" w:rsidP="005814A7">
            <w:pPr>
              <w:rPr>
                <w:rFonts w:cs="Arial"/>
                <w:sz w:val="20"/>
                <w:szCs w:val="20"/>
              </w:rPr>
            </w:pPr>
            <w:r w:rsidRPr="00361AAC">
              <w:rPr>
                <w:rFonts w:cs="Arial"/>
                <w:sz w:val="20"/>
                <w:szCs w:val="20"/>
              </w:rPr>
              <w:t xml:space="preserve">  Options and Parameters</w:t>
            </w:r>
          </w:p>
        </w:tc>
      </w:tr>
      <w:tr w:rsidR="00932CCE" w:rsidRPr="00361AAC" w:rsidTr="005814A7">
        <w:trPr>
          <w:jc w:val="center"/>
        </w:trPr>
        <w:tc>
          <w:tcPr>
            <w:tcW w:w="7668" w:type="dxa"/>
          </w:tcPr>
          <w:p w:rsidR="00932CCE" w:rsidRPr="00361AAC" w:rsidRDefault="00932CCE" w:rsidP="005814A7">
            <w:pPr>
              <w:rPr>
                <w:rFonts w:cs="Arial"/>
                <w:sz w:val="20"/>
                <w:szCs w:val="20"/>
              </w:rPr>
            </w:pPr>
            <w:r w:rsidRPr="00361AAC">
              <w:rPr>
                <w:rFonts w:cs="Arial"/>
                <w:sz w:val="20"/>
                <w:szCs w:val="20"/>
              </w:rPr>
              <w:t xml:space="preserve">    Correlation result fit method (see note 2)</w:t>
            </w:r>
          </w:p>
        </w:tc>
      </w:tr>
      <w:tr w:rsidR="00932CCE" w:rsidRPr="00361AAC" w:rsidTr="005814A7">
        <w:trPr>
          <w:jc w:val="center"/>
        </w:trPr>
        <w:tc>
          <w:tcPr>
            <w:tcW w:w="7668" w:type="dxa"/>
          </w:tcPr>
          <w:p w:rsidR="00932CCE" w:rsidRPr="00361AAC" w:rsidRDefault="00932CCE" w:rsidP="005814A7">
            <w:pPr>
              <w:rPr>
                <w:rFonts w:cs="Arial"/>
                <w:sz w:val="20"/>
                <w:szCs w:val="20"/>
              </w:rPr>
            </w:pPr>
            <w:r w:rsidRPr="00361AAC">
              <w:rPr>
                <w:rFonts w:cs="Arial"/>
                <w:sz w:val="20"/>
                <w:szCs w:val="20"/>
              </w:rPr>
              <w:t xml:space="preserve">    Search window size (line, sample) in pixels</w:t>
            </w:r>
          </w:p>
        </w:tc>
      </w:tr>
      <w:tr w:rsidR="00932CCE" w:rsidRPr="00361AAC" w:rsidTr="005814A7">
        <w:trPr>
          <w:jc w:val="center"/>
        </w:trPr>
        <w:tc>
          <w:tcPr>
            <w:tcW w:w="7668" w:type="dxa"/>
          </w:tcPr>
          <w:p w:rsidR="00932CCE" w:rsidRPr="00361AAC" w:rsidRDefault="00932CCE" w:rsidP="005814A7">
            <w:pPr>
              <w:rPr>
                <w:rFonts w:cs="Arial"/>
                <w:sz w:val="20"/>
                <w:szCs w:val="20"/>
              </w:rPr>
            </w:pPr>
            <w:r w:rsidRPr="00361AAC">
              <w:rPr>
                <w:rFonts w:cs="Arial"/>
                <w:sz w:val="20"/>
                <w:szCs w:val="20"/>
              </w:rPr>
              <w:t xml:space="preserve">    Maximum allowable GCP displacement in pixels</w:t>
            </w:r>
          </w:p>
        </w:tc>
      </w:tr>
      <w:tr w:rsidR="00932CCE" w:rsidRPr="00361AAC" w:rsidTr="005814A7">
        <w:trPr>
          <w:jc w:val="center"/>
        </w:trPr>
        <w:tc>
          <w:tcPr>
            <w:tcW w:w="7668" w:type="dxa"/>
          </w:tcPr>
          <w:p w:rsidR="00932CCE" w:rsidRPr="00361AAC" w:rsidRDefault="00932CCE" w:rsidP="005814A7">
            <w:pPr>
              <w:rPr>
                <w:rFonts w:cs="Arial"/>
                <w:sz w:val="20"/>
                <w:szCs w:val="20"/>
              </w:rPr>
            </w:pPr>
            <w:r w:rsidRPr="00361AAC">
              <w:rPr>
                <w:rFonts w:cs="Arial"/>
                <w:sz w:val="20"/>
                <w:szCs w:val="20"/>
              </w:rPr>
              <w:t xml:space="preserve">    Minimum correlation strength (dimensionless)</w:t>
            </w:r>
          </w:p>
        </w:tc>
      </w:tr>
      <w:tr w:rsidR="00932CCE" w:rsidRPr="00361AAC" w:rsidTr="005814A7">
        <w:trPr>
          <w:jc w:val="center"/>
        </w:trPr>
        <w:tc>
          <w:tcPr>
            <w:tcW w:w="7668" w:type="dxa"/>
          </w:tcPr>
          <w:p w:rsidR="00932CCE" w:rsidRPr="00361AAC" w:rsidRDefault="00932CCE" w:rsidP="005814A7">
            <w:pPr>
              <w:rPr>
                <w:rFonts w:cs="Arial"/>
                <w:sz w:val="20"/>
                <w:szCs w:val="20"/>
              </w:rPr>
            </w:pPr>
            <w:r w:rsidRPr="00361AAC">
              <w:rPr>
                <w:rFonts w:cs="Arial"/>
                <w:sz w:val="20"/>
                <w:szCs w:val="20"/>
              </w:rPr>
              <w:t xml:space="preserve">    Image fill value to ignore in correlation </w:t>
            </w:r>
          </w:p>
        </w:tc>
      </w:tr>
      <w:tr w:rsidR="00932CCE" w:rsidRPr="00361AAC" w:rsidTr="005814A7">
        <w:trPr>
          <w:jc w:val="center"/>
        </w:trPr>
        <w:tc>
          <w:tcPr>
            <w:tcW w:w="7668" w:type="dxa"/>
          </w:tcPr>
          <w:p w:rsidR="00932CCE" w:rsidRPr="00361AAC" w:rsidRDefault="00932CCE" w:rsidP="005814A7">
            <w:pPr>
              <w:rPr>
                <w:rFonts w:cs="Arial"/>
                <w:sz w:val="20"/>
                <w:szCs w:val="20"/>
              </w:rPr>
            </w:pPr>
            <w:r w:rsidRPr="00361AAC">
              <w:rPr>
                <w:rFonts w:cs="Arial"/>
                <w:sz w:val="20"/>
                <w:szCs w:val="20"/>
              </w:rPr>
              <w:t xml:space="preserve">    Predicted GCP location offset (line, sample) in pixels (optional) (see note #5)</w:t>
            </w:r>
          </w:p>
        </w:tc>
      </w:tr>
      <w:tr w:rsidR="00932CCE" w:rsidRPr="00361AAC" w:rsidTr="005814A7">
        <w:trPr>
          <w:jc w:val="center"/>
        </w:trPr>
        <w:tc>
          <w:tcPr>
            <w:tcW w:w="7668" w:type="dxa"/>
          </w:tcPr>
          <w:p w:rsidR="00932CCE" w:rsidRPr="00361AAC" w:rsidRDefault="00932CCE" w:rsidP="005814A7">
            <w:pPr>
              <w:rPr>
                <w:rFonts w:cs="Arial"/>
                <w:sz w:val="20"/>
                <w:szCs w:val="20"/>
              </w:rPr>
            </w:pPr>
            <w:r w:rsidRPr="00361AAC">
              <w:rPr>
                <w:rFonts w:cs="Arial"/>
                <w:sz w:val="20"/>
                <w:szCs w:val="20"/>
              </w:rPr>
              <w:t xml:space="preserve">GCP library/package contents: (see </w:t>
            </w:r>
            <w:r w:rsidRPr="00361AAC">
              <w:rPr>
                <w:rFonts w:cs="Arial"/>
                <w:sz w:val="20"/>
                <w:szCs w:val="20"/>
              </w:rPr>
              <w:fldChar w:fldCharType="begin"/>
            </w:r>
            <w:r w:rsidRPr="00361AAC">
              <w:rPr>
                <w:rFonts w:cs="Arial"/>
                <w:sz w:val="20"/>
                <w:szCs w:val="20"/>
              </w:rPr>
              <w:instrText xml:space="preserve"> REF _Ref381102125 \h  \* MERGEFORMAT </w:instrText>
            </w:r>
            <w:r w:rsidRPr="00361AAC">
              <w:rPr>
                <w:rFonts w:cs="Arial"/>
                <w:sz w:val="20"/>
                <w:szCs w:val="20"/>
              </w:rPr>
            </w:r>
            <w:r w:rsidRPr="00361AAC">
              <w:rPr>
                <w:rFonts w:cs="Arial"/>
                <w:sz w:val="20"/>
                <w:szCs w:val="20"/>
              </w:rPr>
              <w:fldChar w:fldCharType="separate"/>
            </w:r>
            <w:r w:rsidRPr="00B70878">
              <w:rPr>
                <w:rFonts w:cs="Arial"/>
                <w:sz w:val="20"/>
                <w:szCs w:val="20"/>
              </w:rPr>
              <w:t xml:space="preserve">Table </w:t>
            </w:r>
            <w:r w:rsidRPr="00B70878">
              <w:rPr>
                <w:rFonts w:cs="Arial"/>
                <w:noProof/>
                <w:sz w:val="20"/>
                <w:szCs w:val="20"/>
              </w:rPr>
              <w:t>6</w:t>
            </w:r>
            <w:r w:rsidRPr="00B70878">
              <w:rPr>
                <w:rFonts w:cs="Arial"/>
                <w:noProof/>
                <w:sz w:val="20"/>
                <w:szCs w:val="20"/>
              </w:rPr>
              <w:noBreakHyphen/>
              <w:t>1</w:t>
            </w:r>
            <w:r w:rsidRPr="00361AAC">
              <w:rPr>
                <w:rFonts w:cs="Arial"/>
                <w:sz w:val="20"/>
                <w:szCs w:val="20"/>
              </w:rPr>
              <w:fldChar w:fldCharType="end"/>
            </w:r>
            <w:r w:rsidRPr="00361AAC">
              <w:rPr>
                <w:rFonts w:cs="Arial"/>
                <w:sz w:val="20"/>
                <w:szCs w:val="20"/>
              </w:rPr>
              <w:t xml:space="preserve"> for details)</w:t>
            </w:r>
          </w:p>
        </w:tc>
      </w:tr>
      <w:tr w:rsidR="00932CCE" w:rsidRPr="00361AAC" w:rsidTr="005814A7">
        <w:trPr>
          <w:jc w:val="center"/>
        </w:trPr>
        <w:tc>
          <w:tcPr>
            <w:tcW w:w="7668" w:type="dxa"/>
          </w:tcPr>
          <w:p w:rsidR="00932CCE" w:rsidRPr="00361AAC" w:rsidRDefault="00932CCE" w:rsidP="005814A7">
            <w:pPr>
              <w:rPr>
                <w:rFonts w:cs="Arial"/>
                <w:sz w:val="20"/>
                <w:szCs w:val="20"/>
              </w:rPr>
            </w:pPr>
            <w:r w:rsidRPr="00361AAC">
              <w:rPr>
                <w:rFonts w:cs="Arial"/>
                <w:sz w:val="20"/>
                <w:szCs w:val="20"/>
              </w:rPr>
              <w:t xml:space="preserve">  Number of GCPs</w:t>
            </w:r>
          </w:p>
        </w:tc>
      </w:tr>
      <w:tr w:rsidR="00932CCE" w:rsidRPr="00361AAC" w:rsidTr="005814A7">
        <w:trPr>
          <w:jc w:val="center"/>
        </w:trPr>
        <w:tc>
          <w:tcPr>
            <w:tcW w:w="7668" w:type="dxa"/>
          </w:tcPr>
          <w:p w:rsidR="00932CCE" w:rsidRPr="00361AAC" w:rsidRDefault="00932CCE" w:rsidP="005814A7">
            <w:pPr>
              <w:rPr>
                <w:rFonts w:cs="Arial"/>
                <w:sz w:val="20"/>
                <w:szCs w:val="20"/>
              </w:rPr>
            </w:pPr>
            <w:r w:rsidRPr="00361AAC">
              <w:rPr>
                <w:rFonts w:cs="Arial"/>
                <w:sz w:val="20"/>
                <w:szCs w:val="20"/>
              </w:rPr>
              <w:t xml:space="preserve">  For each GCP:</w:t>
            </w:r>
          </w:p>
        </w:tc>
      </w:tr>
      <w:tr w:rsidR="00932CCE" w:rsidRPr="00361AAC" w:rsidTr="005814A7">
        <w:trPr>
          <w:jc w:val="center"/>
        </w:trPr>
        <w:tc>
          <w:tcPr>
            <w:tcW w:w="7668" w:type="dxa"/>
          </w:tcPr>
          <w:p w:rsidR="00932CCE" w:rsidRPr="00361AAC" w:rsidRDefault="00932CCE" w:rsidP="005814A7">
            <w:pPr>
              <w:rPr>
                <w:rFonts w:cs="Arial"/>
                <w:sz w:val="20"/>
                <w:szCs w:val="20"/>
              </w:rPr>
            </w:pPr>
            <w:r w:rsidRPr="00361AAC">
              <w:rPr>
                <w:rFonts w:cs="Arial"/>
                <w:sz w:val="20"/>
                <w:szCs w:val="20"/>
              </w:rPr>
              <w:t xml:space="preserve">    GCP ID</w:t>
            </w:r>
          </w:p>
        </w:tc>
      </w:tr>
      <w:tr w:rsidR="00932CCE" w:rsidRPr="00361AAC" w:rsidTr="005814A7">
        <w:trPr>
          <w:jc w:val="center"/>
        </w:trPr>
        <w:tc>
          <w:tcPr>
            <w:tcW w:w="7668" w:type="dxa"/>
          </w:tcPr>
          <w:p w:rsidR="00932CCE" w:rsidRPr="00361AAC" w:rsidRDefault="00932CCE" w:rsidP="005814A7">
            <w:pPr>
              <w:rPr>
                <w:rFonts w:cs="Arial"/>
                <w:sz w:val="20"/>
                <w:szCs w:val="20"/>
              </w:rPr>
            </w:pPr>
            <w:r w:rsidRPr="00361AAC">
              <w:rPr>
                <w:rFonts w:cs="Arial"/>
                <w:sz w:val="20"/>
                <w:szCs w:val="20"/>
              </w:rPr>
              <w:t xml:space="preserve">    GCP type (GLS, DOQ or TM6) (new)</w:t>
            </w:r>
          </w:p>
        </w:tc>
      </w:tr>
      <w:tr w:rsidR="00932CCE" w:rsidRPr="00361AAC" w:rsidTr="005814A7">
        <w:trPr>
          <w:jc w:val="center"/>
        </w:trPr>
        <w:tc>
          <w:tcPr>
            <w:tcW w:w="7668" w:type="dxa"/>
          </w:tcPr>
          <w:p w:rsidR="00932CCE" w:rsidRPr="00361AAC" w:rsidRDefault="00932CCE" w:rsidP="005814A7">
            <w:pPr>
              <w:rPr>
                <w:rFonts w:cs="Arial"/>
                <w:sz w:val="20"/>
                <w:szCs w:val="20"/>
              </w:rPr>
            </w:pPr>
            <w:r w:rsidRPr="00361AAC">
              <w:rPr>
                <w:rFonts w:cs="Arial"/>
                <w:sz w:val="20"/>
                <w:szCs w:val="20"/>
              </w:rPr>
              <w:t xml:space="preserve">    GCP ground position (</w:t>
            </w:r>
            <w:proofErr w:type="spellStart"/>
            <w:r w:rsidRPr="00361AAC">
              <w:rPr>
                <w:rFonts w:cs="Arial"/>
                <w:sz w:val="20"/>
                <w:szCs w:val="20"/>
              </w:rPr>
              <w:t>lat</w:t>
            </w:r>
            <w:proofErr w:type="spellEnd"/>
            <w:r w:rsidRPr="00361AAC">
              <w:rPr>
                <w:rFonts w:cs="Arial"/>
                <w:sz w:val="20"/>
                <w:szCs w:val="20"/>
              </w:rPr>
              <w:t>/</w:t>
            </w:r>
            <w:proofErr w:type="spellStart"/>
            <w:r w:rsidRPr="00361AAC">
              <w:rPr>
                <w:rFonts w:cs="Arial"/>
                <w:sz w:val="20"/>
                <w:szCs w:val="20"/>
              </w:rPr>
              <w:t>lon</w:t>
            </w:r>
            <w:proofErr w:type="spellEnd"/>
            <w:r w:rsidRPr="00361AAC">
              <w:rPr>
                <w:rFonts w:cs="Arial"/>
                <w:sz w:val="20"/>
                <w:szCs w:val="20"/>
              </w:rPr>
              <w:t>/</w:t>
            </w:r>
            <w:proofErr w:type="spellStart"/>
            <w:r w:rsidRPr="00361AAC">
              <w:rPr>
                <w:rFonts w:cs="Arial"/>
                <w:sz w:val="20"/>
                <w:szCs w:val="20"/>
              </w:rPr>
              <w:t>proj</w:t>
            </w:r>
            <w:proofErr w:type="spellEnd"/>
            <w:r w:rsidRPr="00361AAC">
              <w:rPr>
                <w:rFonts w:cs="Arial"/>
                <w:sz w:val="20"/>
                <w:szCs w:val="20"/>
              </w:rPr>
              <w:t xml:space="preserve"> X/</w:t>
            </w:r>
            <w:proofErr w:type="spellStart"/>
            <w:r w:rsidRPr="00361AAC">
              <w:rPr>
                <w:rFonts w:cs="Arial"/>
                <w:sz w:val="20"/>
                <w:szCs w:val="20"/>
              </w:rPr>
              <w:t>proj</w:t>
            </w:r>
            <w:proofErr w:type="spellEnd"/>
            <w:r w:rsidRPr="00361AAC">
              <w:rPr>
                <w:rFonts w:cs="Arial"/>
                <w:sz w:val="20"/>
                <w:szCs w:val="20"/>
              </w:rPr>
              <w:t xml:space="preserve"> Y/height) for each GCP</w:t>
            </w:r>
          </w:p>
        </w:tc>
      </w:tr>
      <w:tr w:rsidR="00932CCE" w:rsidRPr="00361AAC" w:rsidTr="005814A7">
        <w:trPr>
          <w:jc w:val="center"/>
        </w:trPr>
        <w:tc>
          <w:tcPr>
            <w:tcW w:w="7668" w:type="dxa"/>
          </w:tcPr>
          <w:p w:rsidR="00932CCE" w:rsidRPr="00361AAC" w:rsidRDefault="00932CCE" w:rsidP="005814A7">
            <w:pPr>
              <w:rPr>
                <w:rFonts w:cs="Arial"/>
                <w:sz w:val="20"/>
                <w:szCs w:val="20"/>
              </w:rPr>
            </w:pPr>
            <w:r w:rsidRPr="00361AAC">
              <w:rPr>
                <w:rFonts w:cs="Arial"/>
                <w:sz w:val="20"/>
                <w:szCs w:val="20"/>
              </w:rPr>
              <w:t xml:space="preserve">    Location of control point within image chip</w:t>
            </w:r>
          </w:p>
        </w:tc>
      </w:tr>
      <w:tr w:rsidR="00932CCE" w:rsidRPr="00361AAC" w:rsidTr="005814A7">
        <w:trPr>
          <w:jc w:val="center"/>
        </w:trPr>
        <w:tc>
          <w:tcPr>
            <w:tcW w:w="7668" w:type="dxa"/>
          </w:tcPr>
          <w:p w:rsidR="00932CCE" w:rsidRPr="00361AAC" w:rsidRDefault="00932CCE" w:rsidP="005814A7">
            <w:pPr>
              <w:rPr>
                <w:rFonts w:cs="Arial"/>
                <w:sz w:val="20"/>
                <w:szCs w:val="20"/>
              </w:rPr>
            </w:pPr>
            <w:r w:rsidRPr="00361AAC">
              <w:rPr>
                <w:rFonts w:cs="Arial"/>
                <w:sz w:val="20"/>
                <w:szCs w:val="20"/>
              </w:rPr>
              <w:t xml:space="preserve">    Chip parameters (e.g., size, ground sample distance (GSD))</w:t>
            </w:r>
          </w:p>
        </w:tc>
      </w:tr>
      <w:tr w:rsidR="00932CCE" w:rsidRPr="00361AAC" w:rsidTr="005814A7">
        <w:trPr>
          <w:jc w:val="center"/>
        </w:trPr>
        <w:tc>
          <w:tcPr>
            <w:tcW w:w="7668" w:type="dxa"/>
          </w:tcPr>
          <w:p w:rsidR="00932CCE" w:rsidRPr="00361AAC" w:rsidRDefault="00932CCE" w:rsidP="005814A7">
            <w:pPr>
              <w:rPr>
                <w:rFonts w:cs="Arial"/>
                <w:sz w:val="20"/>
                <w:szCs w:val="20"/>
              </w:rPr>
            </w:pPr>
            <w:r w:rsidRPr="00361AAC">
              <w:rPr>
                <w:rFonts w:cs="Arial"/>
                <w:sz w:val="20"/>
                <w:szCs w:val="20"/>
              </w:rPr>
              <w:t xml:space="preserve">    Image chip (see note 1)  </w:t>
            </w:r>
          </w:p>
        </w:tc>
      </w:tr>
      <w:tr w:rsidR="00932CCE" w:rsidRPr="00361AAC" w:rsidTr="005814A7">
        <w:trPr>
          <w:jc w:val="center"/>
        </w:trPr>
        <w:tc>
          <w:tcPr>
            <w:tcW w:w="7668" w:type="dxa"/>
          </w:tcPr>
          <w:p w:rsidR="00932CCE" w:rsidRPr="00361AAC" w:rsidRDefault="00932CCE" w:rsidP="005814A7">
            <w:pPr>
              <w:rPr>
                <w:rFonts w:cs="Arial"/>
                <w:sz w:val="20"/>
                <w:szCs w:val="20"/>
              </w:rPr>
            </w:pPr>
            <w:r w:rsidRPr="00361AAC">
              <w:rPr>
                <w:rFonts w:cs="Arial"/>
                <w:sz w:val="20"/>
                <w:szCs w:val="20"/>
              </w:rPr>
              <w:t>Level 1G image contents</w:t>
            </w:r>
          </w:p>
        </w:tc>
      </w:tr>
      <w:tr w:rsidR="00932CCE" w:rsidRPr="00361AAC" w:rsidTr="005814A7">
        <w:trPr>
          <w:jc w:val="center"/>
        </w:trPr>
        <w:tc>
          <w:tcPr>
            <w:tcW w:w="7668" w:type="dxa"/>
          </w:tcPr>
          <w:p w:rsidR="00932CCE" w:rsidRPr="00361AAC" w:rsidRDefault="00932CCE" w:rsidP="005814A7">
            <w:pPr>
              <w:rPr>
                <w:rFonts w:cs="Arial"/>
                <w:sz w:val="20"/>
                <w:szCs w:val="20"/>
              </w:rPr>
            </w:pPr>
            <w:r w:rsidRPr="00361AAC">
              <w:rPr>
                <w:rFonts w:cs="Arial"/>
                <w:sz w:val="20"/>
                <w:szCs w:val="20"/>
              </w:rPr>
              <w:t xml:space="preserve">   Image data</w:t>
            </w:r>
          </w:p>
        </w:tc>
      </w:tr>
      <w:tr w:rsidR="00932CCE" w:rsidRPr="00361AAC" w:rsidTr="005814A7">
        <w:trPr>
          <w:jc w:val="center"/>
        </w:trPr>
        <w:tc>
          <w:tcPr>
            <w:tcW w:w="7668" w:type="dxa"/>
          </w:tcPr>
          <w:p w:rsidR="00932CCE" w:rsidRPr="00361AAC" w:rsidRDefault="00932CCE" w:rsidP="005814A7">
            <w:pPr>
              <w:rPr>
                <w:rFonts w:cs="Arial"/>
                <w:sz w:val="20"/>
                <w:szCs w:val="20"/>
              </w:rPr>
            </w:pPr>
            <w:r w:rsidRPr="00361AAC">
              <w:rPr>
                <w:rFonts w:cs="Arial"/>
                <w:sz w:val="20"/>
                <w:szCs w:val="20"/>
              </w:rPr>
              <w:t xml:space="preserve">   Image metadata (DDR), including the following:</w:t>
            </w:r>
          </w:p>
        </w:tc>
      </w:tr>
      <w:tr w:rsidR="00932CCE" w:rsidRPr="00361AAC" w:rsidTr="005814A7">
        <w:trPr>
          <w:jc w:val="center"/>
        </w:trPr>
        <w:tc>
          <w:tcPr>
            <w:tcW w:w="7668" w:type="dxa"/>
          </w:tcPr>
          <w:p w:rsidR="00932CCE" w:rsidRPr="00361AAC" w:rsidRDefault="00932CCE" w:rsidP="005814A7">
            <w:pPr>
              <w:rPr>
                <w:rFonts w:cs="Arial"/>
                <w:sz w:val="20"/>
                <w:szCs w:val="20"/>
              </w:rPr>
            </w:pPr>
            <w:r w:rsidRPr="00361AAC">
              <w:rPr>
                <w:rFonts w:cs="Arial"/>
                <w:sz w:val="20"/>
                <w:szCs w:val="20"/>
              </w:rPr>
              <w:t xml:space="preserve">      Image dimensions (number of lines and samples)</w:t>
            </w:r>
          </w:p>
        </w:tc>
      </w:tr>
      <w:tr w:rsidR="00932CCE" w:rsidRPr="00361AAC" w:rsidTr="005814A7">
        <w:trPr>
          <w:jc w:val="center"/>
        </w:trPr>
        <w:tc>
          <w:tcPr>
            <w:tcW w:w="7668" w:type="dxa"/>
          </w:tcPr>
          <w:p w:rsidR="00932CCE" w:rsidRPr="00361AAC" w:rsidRDefault="00932CCE" w:rsidP="005814A7">
            <w:pPr>
              <w:rPr>
                <w:rFonts w:cs="Arial"/>
                <w:sz w:val="20"/>
                <w:szCs w:val="20"/>
              </w:rPr>
            </w:pPr>
            <w:r w:rsidRPr="00361AAC">
              <w:rPr>
                <w:rFonts w:cs="Arial"/>
                <w:sz w:val="20"/>
                <w:szCs w:val="20"/>
              </w:rPr>
              <w:t xml:space="preserve">      Map projection</w:t>
            </w:r>
          </w:p>
        </w:tc>
      </w:tr>
      <w:tr w:rsidR="00932CCE" w:rsidRPr="00361AAC" w:rsidTr="005814A7">
        <w:trPr>
          <w:jc w:val="center"/>
        </w:trPr>
        <w:tc>
          <w:tcPr>
            <w:tcW w:w="7668" w:type="dxa"/>
          </w:tcPr>
          <w:p w:rsidR="00932CCE" w:rsidRPr="00361AAC" w:rsidRDefault="00932CCE" w:rsidP="005814A7">
            <w:pPr>
              <w:rPr>
                <w:rFonts w:cs="Arial"/>
                <w:sz w:val="20"/>
                <w:szCs w:val="20"/>
              </w:rPr>
            </w:pPr>
            <w:r w:rsidRPr="00361AAC">
              <w:rPr>
                <w:rFonts w:cs="Arial"/>
                <w:sz w:val="20"/>
                <w:szCs w:val="20"/>
              </w:rPr>
              <w:t xml:space="preserve">      GSD/pixel size</w:t>
            </w:r>
          </w:p>
        </w:tc>
      </w:tr>
      <w:tr w:rsidR="00932CCE" w:rsidRPr="00361AAC" w:rsidTr="005814A7">
        <w:trPr>
          <w:jc w:val="center"/>
        </w:trPr>
        <w:tc>
          <w:tcPr>
            <w:tcW w:w="7668" w:type="dxa"/>
          </w:tcPr>
          <w:p w:rsidR="00932CCE" w:rsidRPr="00361AAC" w:rsidRDefault="00932CCE" w:rsidP="005814A7">
            <w:pPr>
              <w:rPr>
                <w:rFonts w:cs="Arial"/>
                <w:sz w:val="20"/>
                <w:szCs w:val="20"/>
              </w:rPr>
            </w:pPr>
            <w:r w:rsidRPr="00361AAC">
              <w:rPr>
                <w:rFonts w:cs="Arial"/>
                <w:sz w:val="20"/>
                <w:szCs w:val="20"/>
              </w:rPr>
              <w:t xml:space="preserve">      Scene corner coordinates</w:t>
            </w:r>
          </w:p>
        </w:tc>
      </w:tr>
    </w:tbl>
    <w:p w:rsidR="00932CCE" w:rsidRPr="00361AAC" w:rsidRDefault="00932CCE" w:rsidP="00932CCE">
      <w:pPr>
        <w:pStyle w:val="Heading5"/>
        <w:rPr>
          <w:rFonts w:cs="Arial"/>
        </w:rPr>
      </w:pPr>
      <w:r w:rsidRPr="00361AAC">
        <w:rPr>
          <w:rFonts w:cs="Arial"/>
        </w:rPr>
        <w:t>CPF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8"/>
        <w:gridCol w:w="817"/>
        <w:gridCol w:w="3960"/>
      </w:tblGrid>
      <w:tr w:rsidR="00932CCE" w:rsidRPr="00361AAC" w:rsidTr="005814A7">
        <w:trPr>
          <w:jc w:val="center"/>
        </w:trPr>
        <w:tc>
          <w:tcPr>
            <w:tcW w:w="2898" w:type="dxa"/>
          </w:tcPr>
          <w:p w:rsidR="00932CCE" w:rsidRPr="00361AAC" w:rsidRDefault="00932CCE" w:rsidP="005814A7">
            <w:pPr>
              <w:rPr>
                <w:rFonts w:cs="Arial"/>
                <w:sz w:val="20"/>
                <w:szCs w:val="20"/>
              </w:rPr>
            </w:pPr>
            <w:r w:rsidRPr="00361AAC">
              <w:rPr>
                <w:rFonts w:cs="Arial"/>
                <w:sz w:val="20"/>
                <w:szCs w:val="20"/>
              </w:rPr>
              <w:t>Parameter</w:t>
            </w:r>
          </w:p>
        </w:tc>
        <w:tc>
          <w:tcPr>
            <w:tcW w:w="810" w:type="dxa"/>
          </w:tcPr>
          <w:p w:rsidR="00932CCE" w:rsidRPr="00361AAC" w:rsidRDefault="00932CCE" w:rsidP="005814A7">
            <w:pPr>
              <w:rPr>
                <w:rFonts w:cs="Arial"/>
                <w:sz w:val="20"/>
                <w:szCs w:val="20"/>
              </w:rPr>
            </w:pPr>
            <w:r w:rsidRPr="00361AAC">
              <w:rPr>
                <w:rFonts w:cs="Arial"/>
                <w:sz w:val="20"/>
                <w:szCs w:val="20"/>
              </w:rPr>
              <w:t>Type</w:t>
            </w:r>
          </w:p>
        </w:tc>
        <w:tc>
          <w:tcPr>
            <w:tcW w:w="3960" w:type="dxa"/>
          </w:tcPr>
          <w:p w:rsidR="00932CCE" w:rsidRPr="00361AAC" w:rsidRDefault="00932CCE" w:rsidP="005814A7">
            <w:pPr>
              <w:rPr>
                <w:rFonts w:cs="Arial"/>
                <w:sz w:val="20"/>
                <w:szCs w:val="20"/>
              </w:rPr>
            </w:pPr>
            <w:r w:rsidRPr="00361AAC">
              <w:rPr>
                <w:rFonts w:cs="Arial"/>
                <w:sz w:val="20"/>
                <w:szCs w:val="20"/>
              </w:rPr>
              <w:t>Description</w:t>
            </w:r>
          </w:p>
        </w:tc>
      </w:tr>
      <w:tr w:rsidR="00932CCE" w:rsidRPr="00361AAC" w:rsidTr="005814A7">
        <w:trPr>
          <w:jc w:val="center"/>
        </w:trPr>
        <w:tc>
          <w:tcPr>
            <w:tcW w:w="2898" w:type="dxa"/>
          </w:tcPr>
          <w:p w:rsidR="00932CCE" w:rsidRPr="00361AAC" w:rsidRDefault="00932CCE" w:rsidP="005814A7">
            <w:pPr>
              <w:rPr>
                <w:rFonts w:cs="Arial"/>
                <w:sz w:val="20"/>
                <w:szCs w:val="20"/>
              </w:rPr>
            </w:pPr>
            <w:r w:rsidRPr="00361AAC">
              <w:rPr>
                <w:rFonts w:cs="Arial"/>
                <w:sz w:val="20"/>
                <w:szCs w:val="20"/>
              </w:rPr>
              <w:t>GCP Correlation Window Size</w:t>
            </w:r>
          </w:p>
        </w:tc>
        <w:tc>
          <w:tcPr>
            <w:tcW w:w="810" w:type="dxa"/>
          </w:tcPr>
          <w:p w:rsidR="00932CCE" w:rsidRPr="00361AAC" w:rsidRDefault="00932CCE" w:rsidP="005814A7">
            <w:pPr>
              <w:rPr>
                <w:rFonts w:cs="Arial"/>
                <w:sz w:val="20"/>
                <w:szCs w:val="20"/>
              </w:rPr>
            </w:pPr>
            <w:proofErr w:type="spellStart"/>
            <w:r w:rsidRPr="00361AAC">
              <w:rPr>
                <w:rFonts w:cs="Arial"/>
                <w:sz w:val="20"/>
                <w:szCs w:val="20"/>
              </w:rPr>
              <w:t>Int</w:t>
            </w:r>
            <w:proofErr w:type="spellEnd"/>
          </w:p>
        </w:tc>
        <w:tc>
          <w:tcPr>
            <w:tcW w:w="3960" w:type="dxa"/>
          </w:tcPr>
          <w:p w:rsidR="00932CCE" w:rsidRPr="00361AAC" w:rsidRDefault="00932CCE" w:rsidP="005814A7">
            <w:pPr>
              <w:rPr>
                <w:rFonts w:cs="Arial"/>
                <w:sz w:val="20"/>
                <w:szCs w:val="20"/>
              </w:rPr>
            </w:pPr>
            <w:r w:rsidRPr="00361AAC">
              <w:rPr>
                <w:rFonts w:cs="Arial"/>
                <w:sz w:val="20"/>
                <w:szCs w:val="20"/>
              </w:rPr>
              <w:t>Correlation window size</w:t>
            </w:r>
          </w:p>
        </w:tc>
      </w:tr>
      <w:tr w:rsidR="00932CCE" w:rsidRPr="00361AAC" w:rsidTr="005814A7">
        <w:trPr>
          <w:jc w:val="center"/>
        </w:trPr>
        <w:tc>
          <w:tcPr>
            <w:tcW w:w="2898" w:type="dxa"/>
          </w:tcPr>
          <w:p w:rsidR="00932CCE" w:rsidRPr="00361AAC" w:rsidRDefault="00932CCE" w:rsidP="005814A7">
            <w:pPr>
              <w:rPr>
                <w:rFonts w:cs="Arial"/>
                <w:sz w:val="20"/>
                <w:szCs w:val="20"/>
              </w:rPr>
            </w:pPr>
            <w:r w:rsidRPr="00361AAC">
              <w:rPr>
                <w:rFonts w:cs="Arial"/>
                <w:sz w:val="20"/>
                <w:szCs w:val="20"/>
              </w:rPr>
              <w:t>GCP Minimum Correlation Peak</w:t>
            </w:r>
          </w:p>
        </w:tc>
        <w:tc>
          <w:tcPr>
            <w:tcW w:w="810" w:type="dxa"/>
          </w:tcPr>
          <w:p w:rsidR="00932CCE" w:rsidRPr="00361AAC" w:rsidRDefault="00932CCE" w:rsidP="005814A7">
            <w:pPr>
              <w:rPr>
                <w:rFonts w:cs="Arial"/>
                <w:sz w:val="20"/>
                <w:szCs w:val="20"/>
              </w:rPr>
            </w:pPr>
            <w:r w:rsidRPr="00361AAC">
              <w:rPr>
                <w:rFonts w:cs="Arial"/>
                <w:sz w:val="20"/>
                <w:szCs w:val="20"/>
              </w:rPr>
              <w:t>double</w:t>
            </w:r>
          </w:p>
        </w:tc>
        <w:tc>
          <w:tcPr>
            <w:tcW w:w="3960" w:type="dxa"/>
          </w:tcPr>
          <w:p w:rsidR="00932CCE" w:rsidRPr="00361AAC" w:rsidRDefault="00932CCE" w:rsidP="005814A7">
            <w:pPr>
              <w:rPr>
                <w:rFonts w:cs="Arial"/>
                <w:sz w:val="20"/>
                <w:szCs w:val="20"/>
              </w:rPr>
            </w:pPr>
            <w:r w:rsidRPr="00361AAC">
              <w:rPr>
                <w:rFonts w:cs="Arial"/>
                <w:sz w:val="20"/>
                <w:szCs w:val="20"/>
              </w:rPr>
              <w:t>Minimum allowable correlation peak strength</w:t>
            </w:r>
          </w:p>
        </w:tc>
      </w:tr>
      <w:tr w:rsidR="00932CCE" w:rsidRPr="00361AAC" w:rsidTr="005814A7">
        <w:trPr>
          <w:jc w:val="center"/>
        </w:trPr>
        <w:tc>
          <w:tcPr>
            <w:tcW w:w="2898" w:type="dxa"/>
          </w:tcPr>
          <w:p w:rsidR="00932CCE" w:rsidRPr="00361AAC" w:rsidRDefault="00932CCE" w:rsidP="005814A7">
            <w:pPr>
              <w:rPr>
                <w:rFonts w:cs="Arial"/>
                <w:sz w:val="20"/>
                <w:szCs w:val="20"/>
              </w:rPr>
            </w:pPr>
            <w:r w:rsidRPr="00361AAC">
              <w:rPr>
                <w:rFonts w:cs="Arial"/>
                <w:sz w:val="20"/>
                <w:szCs w:val="20"/>
              </w:rPr>
              <w:lastRenderedPageBreak/>
              <w:t>GCP Maximum Displacement</w:t>
            </w:r>
          </w:p>
        </w:tc>
        <w:tc>
          <w:tcPr>
            <w:tcW w:w="810" w:type="dxa"/>
          </w:tcPr>
          <w:p w:rsidR="00932CCE" w:rsidRPr="00361AAC" w:rsidRDefault="00932CCE" w:rsidP="005814A7">
            <w:pPr>
              <w:rPr>
                <w:rFonts w:cs="Arial"/>
                <w:sz w:val="20"/>
                <w:szCs w:val="20"/>
              </w:rPr>
            </w:pPr>
            <w:r w:rsidRPr="00361AAC">
              <w:rPr>
                <w:rFonts w:cs="Arial"/>
                <w:sz w:val="20"/>
                <w:szCs w:val="20"/>
              </w:rPr>
              <w:t>double</w:t>
            </w:r>
          </w:p>
        </w:tc>
        <w:tc>
          <w:tcPr>
            <w:tcW w:w="3960" w:type="dxa"/>
          </w:tcPr>
          <w:p w:rsidR="00932CCE" w:rsidRPr="00361AAC" w:rsidRDefault="00932CCE" w:rsidP="005814A7">
            <w:pPr>
              <w:rPr>
                <w:rFonts w:cs="Arial"/>
                <w:sz w:val="20"/>
                <w:szCs w:val="20"/>
              </w:rPr>
            </w:pPr>
            <w:r w:rsidRPr="00361AAC">
              <w:rPr>
                <w:rFonts w:cs="Arial"/>
                <w:sz w:val="20"/>
                <w:szCs w:val="20"/>
              </w:rPr>
              <w:t>Maximum allowable measured offsets</w:t>
            </w:r>
          </w:p>
        </w:tc>
      </w:tr>
      <w:tr w:rsidR="00932CCE" w:rsidRPr="00361AAC" w:rsidTr="005814A7">
        <w:trPr>
          <w:jc w:val="center"/>
        </w:trPr>
        <w:tc>
          <w:tcPr>
            <w:tcW w:w="2898" w:type="dxa"/>
          </w:tcPr>
          <w:p w:rsidR="00932CCE" w:rsidRPr="00361AAC" w:rsidRDefault="00932CCE" w:rsidP="005814A7">
            <w:pPr>
              <w:rPr>
                <w:rFonts w:cs="Arial"/>
                <w:sz w:val="20"/>
                <w:szCs w:val="20"/>
              </w:rPr>
            </w:pPr>
            <w:r w:rsidRPr="00361AAC">
              <w:rPr>
                <w:rFonts w:cs="Arial"/>
                <w:sz w:val="20"/>
                <w:szCs w:val="20"/>
              </w:rPr>
              <w:t>GCP Correlation Fit Method</w:t>
            </w:r>
          </w:p>
        </w:tc>
        <w:tc>
          <w:tcPr>
            <w:tcW w:w="810" w:type="dxa"/>
          </w:tcPr>
          <w:p w:rsidR="00932CCE" w:rsidRPr="00361AAC" w:rsidRDefault="00932CCE" w:rsidP="005814A7">
            <w:pPr>
              <w:rPr>
                <w:rFonts w:cs="Arial"/>
                <w:sz w:val="20"/>
                <w:szCs w:val="20"/>
              </w:rPr>
            </w:pPr>
            <w:proofErr w:type="spellStart"/>
            <w:r w:rsidRPr="00361AAC">
              <w:rPr>
                <w:rFonts w:cs="Arial"/>
                <w:sz w:val="20"/>
                <w:szCs w:val="20"/>
              </w:rPr>
              <w:t>Int</w:t>
            </w:r>
            <w:proofErr w:type="spellEnd"/>
          </w:p>
        </w:tc>
        <w:tc>
          <w:tcPr>
            <w:tcW w:w="3960" w:type="dxa"/>
          </w:tcPr>
          <w:p w:rsidR="00932CCE" w:rsidRPr="00361AAC" w:rsidRDefault="00932CCE" w:rsidP="005814A7">
            <w:pPr>
              <w:rPr>
                <w:rFonts w:cs="Arial"/>
                <w:sz w:val="20"/>
                <w:szCs w:val="20"/>
              </w:rPr>
            </w:pPr>
            <w:r w:rsidRPr="00361AAC">
              <w:rPr>
                <w:rFonts w:cs="Arial"/>
                <w:sz w:val="20"/>
                <w:szCs w:val="20"/>
              </w:rPr>
              <w:t>Correlation subpixel peak fit methodology</w:t>
            </w:r>
          </w:p>
        </w:tc>
      </w:tr>
      <w:tr w:rsidR="00932CCE" w:rsidRPr="00361AAC" w:rsidTr="005814A7">
        <w:trPr>
          <w:jc w:val="center"/>
        </w:trPr>
        <w:tc>
          <w:tcPr>
            <w:tcW w:w="2898" w:type="dxa"/>
          </w:tcPr>
          <w:p w:rsidR="00932CCE" w:rsidRPr="00361AAC" w:rsidRDefault="00932CCE" w:rsidP="005814A7">
            <w:pPr>
              <w:tabs>
                <w:tab w:val="left" w:pos="1599"/>
              </w:tabs>
              <w:rPr>
                <w:rFonts w:cs="Arial"/>
                <w:sz w:val="20"/>
                <w:szCs w:val="20"/>
              </w:rPr>
            </w:pPr>
            <w:r w:rsidRPr="00361AAC">
              <w:rPr>
                <w:rFonts w:cs="Arial"/>
                <w:sz w:val="20"/>
                <w:szCs w:val="20"/>
              </w:rPr>
              <w:t>GCP Correlation Threshold</w:t>
            </w:r>
          </w:p>
        </w:tc>
        <w:tc>
          <w:tcPr>
            <w:tcW w:w="810" w:type="dxa"/>
          </w:tcPr>
          <w:p w:rsidR="00932CCE" w:rsidRPr="00361AAC" w:rsidRDefault="00932CCE" w:rsidP="005814A7">
            <w:pPr>
              <w:rPr>
                <w:rFonts w:cs="Arial"/>
                <w:sz w:val="20"/>
                <w:szCs w:val="20"/>
              </w:rPr>
            </w:pPr>
            <w:r w:rsidRPr="00361AAC">
              <w:rPr>
                <w:rFonts w:cs="Arial"/>
                <w:sz w:val="20"/>
                <w:szCs w:val="20"/>
              </w:rPr>
              <w:t>double</w:t>
            </w:r>
          </w:p>
        </w:tc>
        <w:tc>
          <w:tcPr>
            <w:tcW w:w="3960" w:type="dxa"/>
          </w:tcPr>
          <w:p w:rsidR="00932CCE" w:rsidRPr="00361AAC" w:rsidRDefault="00932CCE" w:rsidP="005814A7">
            <w:pPr>
              <w:rPr>
                <w:rFonts w:cs="Arial"/>
                <w:sz w:val="20"/>
                <w:szCs w:val="20"/>
              </w:rPr>
            </w:pPr>
            <w:r w:rsidRPr="00361AAC">
              <w:rPr>
                <w:rFonts w:cs="Arial"/>
                <w:sz w:val="20"/>
                <w:szCs w:val="20"/>
              </w:rPr>
              <w:t>Threshold of allowable fill values in the correlation window</w:t>
            </w:r>
          </w:p>
        </w:tc>
      </w:tr>
      <w:tr w:rsidR="00932CCE" w:rsidRPr="00361AAC" w:rsidTr="005814A7">
        <w:trPr>
          <w:jc w:val="center"/>
        </w:trPr>
        <w:tc>
          <w:tcPr>
            <w:tcW w:w="2898" w:type="dxa"/>
          </w:tcPr>
          <w:p w:rsidR="00932CCE" w:rsidRPr="00361AAC" w:rsidRDefault="00932CCE" w:rsidP="005814A7">
            <w:pPr>
              <w:rPr>
                <w:rFonts w:cs="Arial"/>
                <w:sz w:val="20"/>
                <w:szCs w:val="20"/>
              </w:rPr>
            </w:pPr>
            <w:r w:rsidRPr="00361AAC">
              <w:rPr>
                <w:rFonts w:cs="Arial"/>
                <w:sz w:val="20"/>
                <w:szCs w:val="20"/>
              </w:rPr>
              <w:t>GCP Correlation Fill Value</w:t>
            </w:r>
          </w:p>
        </w:tc>
        <w:tc>
          <w:tcPr>
            <w:tcW w:w="810" w:type="dxa"/>
          </w:tcPr>
          <w:p w:rsidR="00932CCE" w:rsidRPr="00361AAC" w:rsidRDefault="00932CCE" w:rsidP="005814A7">
            <w:pPr>
              <w:rPr>
                <w:rFonts w:cs="Arial"/>
                <w:sz w:val="20"/>
                <w:szCs w:val="20"/>
              </w:rPr>
            </w:pPr>
            <w:r w:rsidRPr="00361AAC">
              <w:rPr>
                <w:rFonts w:cs="Arial"/>
                <w:sz w:val="20"/>
                <w:szCs w:val="20"/>
              </w:rPr>
              <w:t>double</w:t>
            </w:r>
          </w:p>
        </w:tc>
        <w:tc>
          <w:tcPr>
            <w:tcW w:w="3960" w:type="dxa"/>
          </w:tcPr>
          <w:p w:rsidR="00932CCE" w:rsidRPr="00361AAC" w:rsidRDefault="00932CCE" w:rsidP="005814A7">
            <w:pPr>
              <w:rPr>
                <w:rFonts w:cs="Arial"/>
                <w:sz w:val="20"/>
                <w:szCs w:val="20"/>
              </w:rPr>
            </w:pPr>
            <w:r w:rsidRPr="00361AAC">
              <w:rPr>
                <w:rFonts w:cs="Arial"/>
                <w:sz w:val="20"/>
                <w:szCs w:val="20"/>
              </w:rPr>
              <w:t>Fill value to check for in the correlation window</w:t>
            </w:r>
          </w:p>
        </w:tc>
      </w:tr>
    </w:tbl>
    <w:p w:rsidR="00932CCE" w:rsidRPr="00361AAC" w:rsidRDefault="00932CCE" w:rsidP="00932CCE">
      <w:pPr>
        <w:pStyle w:val="Heading4"/>
        <w:rPr>
          <w:rFonts w:cs="Arial"/>
        </w:rPr>
      </w:pPr>
      <w:bookmarkStart w:id="9" w:name="_Toc340837467"/>
      <w:bookmarkStart w:id="10" w:name="_Toc345687710"/>
      <w:r w:rsidRPr="00361AAC">
        <w:rPr>
          <w:rFonts w:cs="Arial"/>
        </w:rPr>
        <w:t>Outputs</w:t>
      </w:r>
      <w:bookmarkEnd w:id="9"/>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tblGrid>
      <w:tr w:rsidR="00932CCE" w:rsidRPr="00361AAC" w:rsidTr="005814A7">
        <w:trPr>
          <w:jc w:val="center"/>
        </w:trPr>
        <w:tc>
          <w:tcPr>
            <w:tcW w:w="5688" w:type="dxa"/>
          </w:tcPr>
          <w:p w:rsidR="00932CCE" w:rsidRPr="00361AAC" w:rsidRDefault="00932CCE" w:rsidP="005814A7">
            <w:pPr>
              <w:rPr>
                <w:rFonts w:cs="Arial"/>
                <w:sz w:val="20"/>
                <w:szCs w:val="20"/>
              </w:rPr>
            </w:pPr>
            <w:r w:rsidRPr="00361AAC">
              <w:rPr>
                <w:rFonts w:cs="Arial"/>
                <w:sz w:val="20"/>
                <w:szCs w:val="20"/>
              </w:rPr>
              <w:t xml:space="preserve">GCP Measurements (see </w:t>
            </w:r>
            <w:r w:rsidRPr="00361AAC">
              <w:rPr>
                <w:rFonts w:cs="Arial"/>
                <w:sz w:val="20"/>
                <w:szCs w:val="20"/>
              </w:rPr>
              <w:fldChar w:fldCharType="begin"/>
            </w:r>
            <w:r w:rsidRPr="00361AAC">
              <w:rPr>
                <w:rFonts w:cs="Arial"/>
                <w:sz w:val="20"/>
                <w:szCs w:val="20"/>
              </w:rPr>
              <w:instrText xml:space="preserve"> REF _Ref381102132 \h  \* MERGEFORMAT </w:instrText>
            </w:r>
            <w:r w:rsidRPr="00361AAC">
              <w:rPr>
                <w:rFonts w:cs="Arial"/>
                <w:sz w:val="20"/>
                <w:szCs w:val="20"/>
              </w:rPr>
            </w:r>
            <w:r w:rsidRPr="00361AAC">
              <w:rPr>
                <w:rFonts w:cs="Arial"/>
                <w:sz w:val="20"/>
                <w:szCs w:val="20"/>
              </w:rPr>
              <w:fldChar w:fldCharType="separate"/>
            </w:r>
            <w:r w:rsidRPr="00B70878">
              <w:rPr>
                <w:rFonts w:cs="Arial"/>
                <w:sz w:val="20"/>
                <w:szCs w:val="20"/>
              </w:rPr>
              <w:t xml:space="preserve">Table </w:t>
            </w:r>
            <w:r w:rsidRPr="00B70878">
              <w:rPr>
                <w:rFonts w:cs="Arial"/>
                <w:noProof/>
                <w:sz w:val="20"/>
                <w:szCs w:val="20"/>
              </w:rPr>
              <w:t>6</w:t>
            </w:r>
            <w:r w:rsidRPr="00B70878">
              <w:rPr>
                <w:rFonts w:cs="Arial"/>
                <w:noProof/>
                <w:sz w:val="20"/>
                <w:szCs w:val="20"/>
              </w:rPr>
              <w:noBreakHyphen/>
              <w:t>2</w:t>
            </w:r>
            <w:r w:rsidRPr="00361AAC">
              <w:rPr>
                <w:rFonts w:cs="Arial"/>
                <w:sz w:val="20"/>
                <w:szCs w:val="20"/>
              </w:rPr>
              <w:fldChar w:fldCharType="end"/>
            </w:r>
            <w:r w:rsidRPr="00361AAC">
              <w:rPr>
                <w:rFonts w:cs="Arial"/>
                <w:sz w:val="20"/>
                <w:szCs w:val="20"/>
              </w:rPr>
              <w:t xml:space="preserve"> for details)</w:t>
            </w:r>
          </w:p>
        </w:tc>
      </w:tr>
      <w:tr w:rsidR="00932CCE" w:rsidRPr="00361AAC" w:rsidTr="005814A7">
        <w:trPr>
          <w:jc w:val="center"/>
        </w:trPr>
        <w:tc>
          <w:tcPr>
            <w:tcW w:w="5688" w:type="dxa"/>
          </w:tcPr>
          <w:p w:rsidR="00932CCE" w:rsidRPr="00361AAC" w:rsidRDefault="00932CCE" w:rsidP="005814A7">
            <w:pPr>
              <w:rPr>
                <w:rFonts w:cs="Arial"/>
                <w:sz w:val="20"/>
                <w:szCs w:val="20"/>
              </w:rPr>
            </w:pPr>
            <w:r w:rsidRPr="00361AAC">
              <w:rPr>
                <w:rFonts w:cs="Arial"/>
                <w:sz w:val="20"/>
                <w:szCs w:val="20"/>
              </w:rPr>
              <w:t xml:space="preserve">  GCP ID</w:t>
            </w:r>
          </w:p>
        </w:tc>
      </w:tr>
      <w:tr w:rsidR="00932CCE" w:rsidRPr="00361AAC" w:rsidTr="005814A7">
        <w:trPr>
          <w:jc w:val="center"/>
        </w:trPr>
        <w:tc>
          <w:tcPr>
            <w:tcW w:w="5688" w:type="dxa"/>
          </w:tcPr>
          <w:p w:rsidR="00932CCE" w:rsidRPr="00361AAC" w:rsidRDefault="00932CCE" w:rsidP="005814A7">
            <w:pPr>
              <w:rPr>
                <w:rFonts w:cs="Arial"/>
                <w:sz w:val="20"/>
                <w:szCs w:val="20"/>
              </w:rPr>
            </w:pPr>
            <w:r w:rsidRPr="00361AAC">
              <w:rPr>
                <w:rFonts w:cs="Arial"/>
                <w:sz w:val="20"/>
                <w:szCs w:val="20"/>
              </w:rPr>
              <w:t xml:space="preserve">  Nominal GCP chip line/sample</w:t>
            </w:r>
          </w:p>
        </w:tc>
      </w:tr>
      <w:tr w:rsidR="00932CCE" w:rsidRPr="00361AAC" w:rsidTr="005814A7">
        <w:trPr>
          <w:jc w:val="center"/>
        </w:trPr>
        <w:tc>
          <w:tcPr>
            <w:tcW w:w="5688" w:type="dxa"/>
          </w:tcPr>
          <w:p w:rsidR="00932CCE" w:rsidRPr="00361AAC" w:rsidRDefault="00932CCE" w:rsidP="005814A7">
            <w:pPr>
              <w:rPr>
                <w:rFonts w:cs="Arial"/>
                <w:sz w:val="20"/>
                <w:szCs w:val="20"/>
              </w:rPr>
            </w:pPr>
            <w:r w:rsidRPr="00361AAC">
              <w:rPr>
                <w:rFonts w:cs="Arial"/>
                <w:sz w:val="20"/>
                <w:szCs w:val="20"/>
              </w:rPr>
              <w:t xml:space="preserve">  GCP ground position (</w:t>
            </w:r>
            <w:proofErr w:type="spellStart"/>
            <w:r w:rsidRPr="00361AAC">
              <w:rPr>
                <w:rFonts w:cs="Arial"/>
                <w:sz w:val="20"/>
                <w:szCs w:val="20"/>
              </w:rPr>
              <w:t>lat</w:t>
            </w:r>
            <w:proofErr w:type="spellEnd"/>
            <w:r w:rsidRPr="00361AAC">
              <w:rPr>
                <w:rFonts w:cs="Arial"/>
                <w:sz w:val="20"/>
                <w:szCs w:val="20"/>
              </w:rPr>
              <w:t>/</w:t>
            </w:r>
            <w:proofErr w:type="spellStart"/>
            <w:r w:rsidRPr="00361AAC">
              <w:rPr>
                <w:rFonts w:cs="Arial"/>
                <w:sz w:val="20"/>
                <w:szCs w:val="20"/>
              </w:rPr>
              <w:t>lon</w:t>
            </w:r>
            <w:proofErr w:type="spellEnd"/>
            <w:r w:rsidRPr="00361AAC">
              <w:rPr>
                <w:rFonts w:cs="Arial"/>
                <w:sz w:val="20"/>
                <w:szCs w:val="20"/>
              </w:rPr>
              <w:t>/height)</w:t>
            </w:r>
          </w:p>
        </w:tc>
      </w:tr>
      <w:tr w:rsidR="00932CCE" w:rsidRPr="00361AAC" w:rsidTr="005814A7">
        <w:trPr>
          <w:jc w:val="center"/>
        </w:trPr>
        <w:tc>
          <w:tcPr>
            <w:tcW w:w="5688" w:type="dxa"/>
          </w:tcPr>
          <w:p w:rsidR="00932CCE" w:rsidRPr="00361AAC" w:rsidRDefault="00932CCE" w:rsidP="005814A7">
            <w:pPr>
              <w:rPr>
                <w:rFonts w:cs="Arial"/>
                <w:sz w:val="20"/>
                <w:szCs w:val="20"/>
              </w:rPr>
            </w:pPr>
            <w:r w:rsidRPr="00361AAC">
              <w:rPr>
                <w:rFonts w:cs="Arial"/>
                <w:sz w:val="20"/>
                <w:szCs w:val="20"/>
              </w:rPr>
              <w:t xml:space="preserve">  Predicted GCP image line/sample</w:t>
            </w:r>
          </w:p>
        </w:tc>
      </w:tr>
      <w:tr w:rsidR="00932CCE" w:rsidRPr="00361AAC" w:rsidTr="005814A7">
        <w:trPr>
          <w:jc w:val="center"/>
        </w:trPr>
        <w:tc>
          <w:tcPr>
            <w:tcW w:w="5688" w:type="dxa"/>
          </w:tcPr>
          <w:p w:rsidR="00932CCE" w:rsidRPr="00361AAC" w:rsidRDefault="00932CCE" w:rsidP="005814A7">
            <w:pPr>
              <w:rPr>
                <w:rFonts w:cs="Arial"/>
                <w:sz w:val="20"/>
                <w:szCs w:val="20"/>
              </w:rPr>
            </w:pPr>
            <w:r w:rsidRPr="00361AAC">
              <w:rPr>
                <w:rFonts w:cs="Arial"/>
                <w:sz w:val="20"/>
                <w:szCs w:val="20"/>
              </w:rPr>
              <w:t xml:space="preserve">  Measured offset from predicted line/sample</w:t>
            </w:r>
          </w:p>
        </w:tc>
      </w:tr>
      <w:tr w:rsidR="00932CCE" w:rsidRPr="00361AAC" w:rsidTr="005814A7">
        <w:trPr>
          <w:jc w:val="center"/>
        </w:trPr>
        <w:tc>
          <w:tcPr>
            <w:tcW w:w="5688" w:type="dxa"/>
          </w:tcPr>
          <w:p w:rsidR="00932CCE" w:rsidRPr="00361AAC" w:rsidRDefault="00932CCE" w:rsidP="005814A7">
            <w:pPr>
              <w:rPr>
                <w:rFonts w:cs="Arial"/>
                <w:sz w:val="20"/>
                <w:szCs w:val="20"/>
              </w:rPr>
            </w:pPr>
            <w:r w:rsidRPr="00361AAC">
              <w:rPr>
                <w:rFonts w:cs="Arial"/>
                <w:sz w:val="20"/>
                <w:szCs w:val="20"/>
              </w:rPr>
              <w:t xml:space="preserve">  Correlation success flag</w:t>
            </w:r>
          </w:p>
        </w:tc>
      </w:tr>
      <w:tr w:rsidR="00932CCE" w:rsidRPr="00361AAC" w:rsidTr="005814A7">
        <w:trPr>
          <w:jc w:val="center"/>
        </w:trPr>
        <w:tc>
          <w:tcPr>
            <w:tcW w:w="5688" w:type="dxa"/>
          </w:tcPr>
          <w:p w:rsidR="00932CCE" w:rsidRPr="00361AAC" w:rsidRDefault="00932CCE" w:rsidP="005814A7">
            <w:pPr>
              <w:rPr>
                <w:rFonts w:cs="Arial"/>
                <w:sz w:val="20"/>
                <w:szCs w:val="20"/>
              </w:rPr>
            </w:pPr>
            <w:r w:rsidRPr="00361AAC">
              <w:rPr>
                <w:rFonts w:cs="Arial"/>
                <w:sz w:val="20"/>
                <w:szCs w:val="20"/>
              </w:rPr>
              <w:t xml:space="preserve">  Correlation coefficient (new)</w:t>
            </w:r>
          </w:p>
        </w:tc>
      </w:tr>
    </w:tbl>
    <w:p w:rsidR="00932CCE" w:rsidRPr="00361AAC" w:rsidRDefault="00932CCE" w:rsidP="00932CCE">
      <w:pPr>
        <w:pStyle w:val="Heading4"/>
        <w:rPr>
          <w:rFonts w:cs="Arial"/>
        </w:rPr>
      </w:pPr>
      <w:bookmarkStart w:id="11" w:name="_Toc340837468"/>
      <w:bookmarkStart w:id="12" w:name="_Toc345687711"/>
      <w:r w:rsidRPr="00361AAC">
        <w:rPr>
          <w:rFonts w:cs="Arial"/>
        </w:rPr>
        <w:t>Options</w:t>
      </w:r>
      <w:bookmarkEnd w:id="11"/>
      <w:bookmarkEnd w:id="12"/>
    </w:p>
    <w:p w:rsidR="00932CCE" w:rsidRPr="00361AAC" w:rsidRDefault="00932CCE" w:rsidP="00932CCE">
      <w:pPr>
        <w:rPr>
          <w:rFonts w:cs="Arial"/>
        </w:rPr>
      </w:pPr>
      <w:r w:rsidRPr="00361AAC">
        <w:rPr>
          <w:rFonts w:cs="Arial"/>
        </w:rPr>
        <w:t>Correlation Fit Method (only one choice in baseline algorithm).</w:t>
      </w:r>
    </w:p>
    <w:p w:rsidR="00932CCE" w:rsidRPr="00361AAC" w:rsidRDefault="00932CCE" w:rsidP="00932CCE">
      <w:pPr>
        <w:rPr>
          <w:rFonts w:cs="Arial"/>
        </w:rPr>
      </w:pPr>
      <w:r w:rsidRPr="00361AAC">
        <w:rPr>
          <w:rFonts w:cs="Arial"/>
        </w:rPr>
        <w:t>Note that the control source (GLS, DOQ, or TM6) will be selected by the infrastructure software that queries the control database and constructs the GCP library data package input to this algorithm. As such, it is not strictly an option within this algorithm, but it is an option that this processing step will select.</w:t>
      </w:r>
    </w:p>
    <w:p w:rsidR="00932CCE" w:rsidRPr="00361AAC" w:rsidRDefault="00932CCE" w:rsidP="00932CCE">
      <w:pPr>
        <w:pStyle w:val="Heading4"/>
        <w:rPr>
          <w:rFonts w:cs="Arial"/>
        </w:rPr>
      </w:pPr>
      <w:bookmarkStart w:id="13" w:name="_Toc340837469"/>
      <w:bookmarkStart w:id="14" w:name="_Toc345687712"/>
      <w:r w:rsidRPr="00361AAC">
        <w:rPr>
          <w:rFonts w:cs="Arial"/>
        </w:rPr>
        <w:t>Procedure</w:t>
      </w:r>
      <w:bookmarkEnd w:id="13"/>
      <w:bookmarkEnd w:id="14"/>
    </w:p>
    <w:p w:rsidR="00932CCE" w:rsidRPr="00361AAC" w:rsidRDefault="00932CCE" w:rsidP="00932CCE">
      <w:pPr>
        <w:autoSpaceDE w:val="0"/>
        <w:autoSpaceDN w:val="0"/>
        <w:adjustRightInd w:val="0"/>
        <w:rPr>
          <w:rFonts w:cs="Arial"/>
        </w:rPr>
      </w:pPr>
      <w:r w:rsidRPr="00361AAC">
        <w:rPr>
          <w:rFonts w:cs="Arial"/>
        </w:rPr>
        <w:t>This function correlates GCPs located in reference image chips to a terrain-corrected Level 1G image</w:t>
      </w:r>
      <w:r w:rsidR="00051AD7">
        <w:rPr>
          <w:rFonts w:cs="Arial"/>
        </w:rPr>
        <w:t>.</w:t>
      </w:r>
      <w:r w:rsidRPr="00361AAC">
        <w:rPr>
          <w:rFonts w:cs="Arial"/>
        </w:rPr>
        <w:t xml:space="preserve"> Windows are extracted from the L1G</w:t>
      </w:r>
      <w:r w:rsidR="00263B55">
        <w:rPr>
          <w:rFonts w:cs="Arial"/>
        </w:rPr>
        <w:t>T</w:t>
      </w:r>
      <w:r w:rsidRPr="00361AAC">
        <w:rPr>
          <w:rFonts w:cs="Arial"/>
        </w:rPr>
        <w:t xml:space="preserve"> image to do the image correlation.  The correlated points are written to the GCP data file for subsequent use in precision correction or product evaluation.</w:t>
      </w:r>
    </w:p>
    <w:p w:rsidR="00932CCE" w:rsidRPr="00361AAC" w:rsidRDefault="00932CCE" w:rsidP="00932CCE">
      <w:pPr>
        <w:autoSpaceDE w:val="0"/>
        <w:autoSpaceDN w:val="0"/>
        <w:adjustRightInd w:val="0"/>
        <w:rPr>
          <w:rFonts w:cs="Arial"/>
        </w:rPr>
      </w:pPr>
    </w:p>
    <w:p w:rsidR="00932CCE" w:rsidRPr="00361AAC" w:rsidRDefault="00E949A9" w:rsidP="00932CCE">
      <w:pPr>
        <w:autoSpaceDE w:val="0"/>
        <w:autoSpaceDN w:val="0"/>
        <w:adjustRightInd w:val="0"/>
        <w:rPr>
          <w:rFonts w:cs="Arial"/>
        </w:rPr>
      </w:pPr>
      <w:r>
        <w:rPr>
          <w:rFonts w:cs="Arial"/>
        </w:rPr>
        <w:t>The heritage Landsat 7 implementation</w:t>
      </w:r>
      <w:r w:rsidR="00932CCE" w:rsidRPr="00361AAC">
        <w:rPr>
          <w:rFonts w:cs="Arial"/>
        </w:rPr>
        <w:t xml:space="preserve"> used L1G mensuration images that were not terrain corrected. The use of terrain-corrected images reduces the size of the L1G image region that must be searched for a control po</w:t>
      </w:r>
      <w:r>
        <w:rPr>
          <w:rFonts w:cs="Arial"/>
        </w:rPr>
        <w:t>int match</w:t>
      </w:r>
      <w:r w:rsidR="00932CCE" w:rsidRPr="00361AAC">
        <w:rPr>
          <w:rFonts w:cs="Arial"/>
        </w:rPr>
        <w:t xml:space="preserve">. It also requires that the measured GCP locations are associated with elevations interpolated from the Digital Elevation Model (DEM) used to perform the terrain correction. The </w:t>
      </w:r>
      <w:r w:rsidR="00932CCE" w:rsidRPr="00E11ADE">
        <w:rPr>
          <w:rFonts w:cs="Arial"/>
        </w:rPr>
        <w:t>LOS Model Correction ADD</w:t>
      </w:r>
      <w:r w:rsidR="00932CCE" w:rsidRPr="00361AAC">
        <w:rPr>
          <w:rFonts w:cs="Arial"/>
        </w:rPr>
        <w:t xml:space="preserve"> describes this</w:t>
      </w:r>
      <w:r w:rsidR="00932CCE">
        <w:rPr>
          <w:rFonts w:cs="Arial"/>
        </w:rPr>
        <w:t xml:space="preserve"> (see </w:t>
      </w:r>
      <w:r w:rsidR="00932CCE">
        <w:rPr>
          <w:rFonts w:cs="Arial"/>
        </w:rPr>
        <w:fldChar w:fldCharType="begin"/>
      </w:r>
      <w:r w:rsidR="00932CCE">
        <w:rPr>
          <w:rFonts w:cs="Arial"/>
        </w:rPr>
        <w:instrText xml:space="preserve"> REF _Ref385589036 \r \h </w:instrText>
      </w:r>
      <w:r w:rsidR="00932CCE">
        <w:rPr>
          <w:rFonts w:cs="Arial"/>
        </w:rPr>
      </w:r>
      <w:r w:rsidR="00932CCE">
        <w:rPr>
          <w:rFonts w:cs="Arial"/>
        </w:rPr>
        <w:fldChar w:fldCharType="separate"/>
      </w:r>
      <w:r w:rsidR="00932CCE">
        <w:rPr>
          <w:rFonts w:cs="Arial"/>
        </w:rPr>
        <w:t>6.2.3</w:t>
      </w:r>
      <w:r w:rsidR="00932CCE">
        <w:rPr>
          <w:rFonts w:cs="Arial"/>
        </w:rPr>
        <w:fldChar w:fldCharType="end"/>
      </w:r>
      <w:r w:rsidR="00932CCE">
        <w:rPr>
          <w:rFonts w:cs="Arial"/>
        </w:rPr>
        <w:t>)</w:t>
      </w:r>
      <w:r w:rsidR="00932CCE" w:rsidRPr="00361AAC">
        <w:rPr>
          <w:rFonts w:cs="Arial"/>
        </w:rPr>
        <w:t>.</w:t>
      </w:r>
    </w:p>
    <w:p w:rsidR="00932CCE" w:rsidRPr="00361AAC" w:rsidRDefault="00932CCE" w:rsidP="00932CCE">
      <w:pPr>
        <w:pStyle w:val="Heading5"/>
      </w:pPr>
      <w:bookmarkStart w:id="15" w:name="_Ref193200079"/>
      <w:r w:rsidRPr="00361AAC">
        <w:t>Ground Control Point Correlation Algorithm Details</w:t>
      </w:r>
      <w:bookmarkEnd w:id="15"/>
    </w:p>
    <w:p w:rsidR="00932CCE" w:rsidRPr="00361AAC" w:rsidRDefault="00932CCE" w:rsidP="00932CCE">
      <w:pPr>
        <w:rPr>
          <w:rFonts w:cs="Arial"/>
        </w:rPr>
      </w:pPr>
      <w:proofErr w:type="spellStart"/>
      <w:r w:rsidRPr="00361AAC">
        <w:rPr>
          <w:rFonts w:cs="Arial"/>
        </w:rPr>
        <w:t>GCPcorrelate</w:t>
      </w:r>
      <w:proofErr w:type="spellEnd"/>
      <w:r w:rsidRPr="00361AAC">
        <w:rPr>
          <w:rFonts w:cs="Arial"/>
        </w:rPr>
        <w:t xml:space="preserve"> performs correlations on GCPs with a Level 1G</w:t>
      </w:r>
      <w:r w:rsidR="00263B55">
        <w:rPr>
          <w:rFonts w:cs="Arial"/>
        </w:rPr>
        <w:t>T</w:t>
      </w:r>
      <w:r w:rsidRPr="00361AAC">
        <w:rPr>
          <w:rFonts w:cs="Arial"/>
        </w:rPr>
        <w:t xml:space="preserve"> image.  </w:t>
      </w:r>
    </w:p>
    <w:p w:rsidR="00932CCE" w:rsidRPr="00361AAC" w:rsidRDefault="00932CCE" w:rsidP="00932CCE">
      <w:pPr>
        <w:pStyle w:val="Heading6"/>
      </w:pPr>
      <w:r w:rsidRPr="00361AAC">
        <w:t>Ground Control Points</w:t>
      </w:r>
    </w:p>
    <w:p w:rsidR="00932CCE" w:rsidRPr="00361AAC" w:rsidRDefault="00932CCE" w:rsidP="00932CCE">
      <w:pPr>
        <w:autoSpaceDE w:val="0"/>
        <w:autoSpaceDN w:val="0"/>
        <w:adjustRightInd w:val="0"/>
        <w:rPr>
          <w:rFonts w:cs="Arial"/>
        </w:rPr>
      </w:pPr>
      <w:r w:rsidRPr="00361AAC">
        <w:rPr>
          <w:rFonts w:cs="Arial"/>
        </w:rPr>
        <w:t xml:space="preserve">GCPs and reference imagery are generated from USGS Digital </w:t>
      </w:r>
      <w:proofErr w:type="spellStart"/>
      <w:r w:rsidRPr="00361AAC">
        <w:rPr>
          <w:rFonts w:cs="Arial"/>
        </w:rPr>
        <w:t>Orthophoto</w:t>
      </w:r>
      <w:proofErr w:type="spellEnd"/>
      <w:r w:rsidRPr="00361AAC">
        <w:rPr>
          <w:rFonts w:cs="Arial"/>
        </w:rPr>
        <w:t xml:space="preserve"> Quadrangles (DOQs). DOQs are designed to meet national map accuracy standards at 1:24,000 scale, which corresponds to a Root Mean Squared Error (RMSE) of approximately 6 meters. A mosaic of DOQs is created by subsampling the 1-meter DOQ imagery to match the PAN band at a 15-meter resolution. Multiple DOQs are combined so that the mosaic covers a Landsat Worldwide Reference System (WRS) scene extent. The ground control chip library is generated by extracting 64x64 windows </w:t>
      </w:r>
      <w:r w:rsidRPr="00361AAC">
        <w:rPr>
          <w:rFonts w:cs="Arial"/>
        </w:rPr>
        <w:lastRenderedPageBreak/>
        <w:t>from the DOQ mosaic. Since the DOQ data are only available for the United States, these GCPs cover only U.S. test sites.</w:t>
      </w:r>
    </w:p>
    <w:p w:rsidR="00932CCE" w:rsidRPr="00361AAC" w:rsidRDefault="00932CCE" w:rsidP="00932CCE">
      <w:pPr>
        <w:autoSpaceDE w:val="0"/>
        <w:autoSpaceDN w:val="0"/>
        <w:adjustRightInd w:val="0"/>
        <w:rPr>
          <w:rFonts w:cs="Arial"/>
        </w:rPr>
      </w:pPr>
    </w:p>
    <w:p w:rsidR="00932CCE" w:rsidRPr="00361AAC" w:rsidRDefault="00932CCE" w:rsidP="00932CCE">
      <w:pPr>
        <w:autoSpaceDE w:val="0"/>
        <w:autoSpaceDN w:val="0"/>
        <w:adjustRightInd w:val="0"/>
        <w:rPr>
          <w:rFonts w:cs="Arial"/>
        </w:rPr>
      </w:pPr>
      <w:r w:rsidRPr="00361AAC">
        <w:rPr>
          <w:rFonts w:cs="Arial"/>
        </w:rPr>
        <w:t>Ground control chips are chosen by stepping through the DOQ imagery at evenly spaced line and sample locations. Elevation for the chips are found from DEM and stored in the GCP library. If the DOQs that comprise the mosaic have large radiometric differences, histogram equalization operations may be performed. These histogram operations include histogram matching to a reference data set or histogram balancing within the mosaic.</w:t>
      </w:r>
    </w:p>
    <w:p w:rsidR="00932CCE" w:rsidRPr="00361AAC" w:rsidRDefault="00932CCE" w:rsidP="00932CCE">
      <w:pPr>
        <w:rPr>
          <w:rFonts w:cs="Arial"/>
        </w:rPr>
      </w:pPr>
    </w:p>
    <w:p w:rsidR="00932CCE" w:rsidRDefault="00932CCE" w:rsidP="00932CCE">
      <w:pPr>
        <w:rPr>
          <w:rFonts w:cs="Arial"/>
        </w:rPr>
      </w:pPr>
      <w:r w:rsidRPr="00361AAC">
        <w:rPr>
          <w:rFonts w:cs="Arial"/>
        </w:rPr>
        <w:t xml:space="preserve">GCPs have also been extracted from the Global Land Survey 2000 (GLS2000) data set. These GCPs serve as the geospatial reference for standard Landsat product generation and will be used for </w:t>
      </w:r>
      <w:r>
        <w:rPr>
          <w:rFonts w:cs="Arial"/>
        </w:rPr>
        <w:t>L8/9</w:t>
      </w:r>
      <w:r w:rsidRPr="00361AAC">
        <w:rPr>
          <w:rFonts w:cs="Arial"/>
        </w:rPr>
        <w:t xml:space="preserve"> standard product generation. The GLS2000 GCPs provide a globally distributed, internally consistent control set.</w:t>
      </w:r>
    </w:p>
    <w:p w:rsidR="00051AD7" w:rsidRPr="00361AAC" w:rsidRDefault="00051AD7" w:rsidP="00932CCE">
      <w:pPr>
        <w:rPr>
          <w:rFonts w:cs="Arial"/>
        </w:rPr>
      </w:pPr>
    </w:p>
    <w:p w:rsidR="00932CCE" w:rsidRPr="00361AAC" w:rsidRDefault="00932CCE" w:rsidP="00932CCE">
      <w:pPr>
        <w:rPr>
          <w:rFonts w:cs="Arial"/>
        </w:rPr>
      </w:pPr>
      <w:r w:rsidRPr="00361AAC">
        <w:rPr>
          <w:rFonts w:cs="Arial"/>
        </w:rPr>
        <w:t xml:space="preserve">The global set of GLS chips were extracted from Band 5 (SWIR1) at 30m resolution. A limited set of thermal GCPs will also be extracted from the GLS2000 ETM+ band 6 images using a selected subset of GLS scenes. These thermal GCPs will be used if </w:t>
      </w:r>
      <w:r>
        <w:rPr>
          <w:rFonts w:cs="Arial"/>
        </w:rPr>
        <w:t>TIRS</w:t>
      </w:r>
      <w:r w:rsidRPr="00361AAC">
        <w:rPr>
          <w:rFonts w:cs="Arial"/>
        </w:rPr>
        <w:t xml:space="preserve"> geometric characterization must be performed without reference to </w:t>
      </w:r>
      <w:r>
        <w:rPr>
          <w:rFonts w:cs="Arial"/>
        </w:rPr>
        <w:t>OLI</w:t>
      </w:r>
      <w:r w:rsidRPr="00361AAC">
        <w:rPr>
          <w:rFonts w:cs="Arial"/>
        </w:rPr>
        <w:t xml:space="preserve"> data.</w:t>
      </w:r>
    </w:p>
    <w:p w:rsidR="00932CCE" w:rsidRPr="00361AAC" w:rsidRDefault="00932CCE" w:rsidP="00932CCE">
      <w:pPr>
        <w:pStyle w:val="Heading6"/>
      </w:pPr>
      <w:r w:rsidRPr="00361AAC">
        <w:t>GCP Mensuration</w:t>
      </w:r>
    </w:p>
    <w:p w:rsidR="00932CCE" w:rsidRPr="00361AAC" w:rsidRDefault="00932CCE" w:rsidP="00932CCE">
      <w:pPr>
        <w:autoSpaceDE w:val="0"/>
        <w:autoSpaceDN w:val="0"/>
        <w:adjustRightInd w:val="0"/>
        <w:rPr>
          <w:rFonts w:cs="Arial"/>
        </w:rPr>
      </w:pPr>
      <w:r w:rsidRPr="00361AAC">
        <w:rPr>
          <w:rFonts w:cs="Arial"/>
        </w:rPr>
        <w:t xml:space="preserve">Throughout the </w:t>
      </w:r>
      <w:r>
        <w:rPr>
          <w:rFonts w:cs="Arial"/>
        </w:rPr>
        <w:t>L8/9</w:t>
      </w:r>
      <w:r w:rsidRPr="00361AAC">
        <w:rPr>
          <w:rFonts w:cs="Arial"/>
        </w:rPr>
        <w:t xml:space="preserve"> data processing and characterization algorithms, normalized cross correlation is used to measure spatial differences between two image sources. These image sources could be </w:t>
      </w:r>
      <w:r>
        <w:rPr>
          <w:rFonts w:cs="Arial"/>
        </w:rPr>
        <w:t>OLI</w:t>
      </w:r>
      <w:r w:rsidRPr="00361AAC">
        <w:rPr>
          <w:rFonts w:cs="Arial"/>
        </w:rPr>
        <w:t xml:space="preserve"> and DOQ, </w:t>
      </w:r>
      <w:r>
        <w:rPr>
          <w:rFonts w:cs="Arial"/>
        </w:rPr>
        <w:t>OLI</w:t>
      </w:r>
      <w:r w:rsidRPr="00361AAC">
        <w:rPr>
          <w:rFonts w:cs="Arial"/>
        </w:rPr>
        <w:t xml:space="preserve"> and</w:t>
      </w:r>
      <w:r w:rsidR="00716543">
        <w:rPr>
          <w:rFonts w:cs="Arial"/>
        </w:rPr>
        <w:t xml:space="preserve"> ETM+</w:t>
      </w:r>
      <w:r w:rsidRPr="00361AAC">
        <w:rPr>
          <w:rFonts w:cs="Arial"/>
        </w:rPr>
        <w:t xml:space="preserve">, </w:t>
      </w:r>
      <w:r>
        <w:rPr>
          <w:rFonts w:cs="Arial"/>
        </w:rPr>
        <w:t>TIRS</w:t>
      </w:r>
      <w:r w:rsidRPr="00361AAC">
        <w:rPr>
          <w:rFonts w:cs="Arial"/>
        </w:rPr>
        <w:t xml:space="preserve"> and</w:t>
      </w:r>
      <w:r w:rsidR="00716543">
        <w:rPr>
          <w:rFonts w:cs="Arial"/>
        </w:rPr>
        <w:t xml:space="preserve"> ETM+</w:t>
      </w:r>
      <w:r w:rsidRPr="00361AAC">
        <w:rPr>
          <w:rFonts w:cs="Arial"/>
        </w:rPr>
        <w:t xml:space="preserve">, or </w:t>
      </w:r>
      <w:r>
        <w:rPr>
          <w:rFonts w:cs="Arial"/>
        </w:rPr>
        <w:t>OLI</w:t>
      </w:r>
      <w:r w:rsidRPr="00361AAC">
        <w:rPr>
          <w:rFonts w:cs="Arial"/>
        </w:rPr>
        <w:t xml:space="preserve"> and </w:t>
      </w:r>
      <w:r>
        <w:rPr>
          <w:rFonts w:cs="Arial"/>
        </w:rPr>
        <w:t>OLI</w:t>
      </w:r>
      <w:r w:rsidRPr="00361AAC">
        <w:rPr>
          <w:rFonts w:cs="Arial"/>
        </w:rPr>
        <w:t xml:space="preserve">. Image windows are extracted and correlation is performed over the windowed area. The correlation process will only measure linear distortions over the windowed areas. By choosing windows that are well distributed throughout the imagery, nonlinear differences between the image sources can be found. Normalized cross correlation will produce a discrete correlation surface (i.e., one correlation value per integer pixel offset location). A sub pixel location associated with the offset is found by fitting a polynomial around a 3x3 area centered on the correlation peak. The polynomial coefficients can be used to solve for the sub pixel </w:t>
      </w:r>
      <w:r w:rsidR="00716543">
        <w:rPr>
          <w:rFonts w:cs="Arial"/>
        </w:rPr>
        <w:t xml:space="preserve">correlation peak, taken to be the </w:t>
      </w:r>
      <w:r w:rsidRPr="00361AAC">
        <w:rPr>
          <w:rFonts w:cs="Arial"/>
        </w:rPr>
        <w:t>location</w:t>
      </w:r>
      <w:r w:rsidR="00716543">
        <w:rPr>
          <w:rFonts w:cs="Arial"/>
        </w:rPr>
        <w:t xml:space="preserve"> of the polynomial function maximum</w:t>
      </w:r>
      <w:r w:rsidRPr="00361AAC">
        <w:rPr>
          <w:rFonts w:cs="Arial"/>
        </w:rPr>
        <w:t>. The normalized cross correlation process helps to reduce any correlation artifacts that may arise from radiometric differences between the two image sources.</w:t>
      </w:r>
    </w:p>
    <w:p w:rsidR="00932CCE" w:rsidRPr="00361AAC" w:rsidRDefault="00932CCE" w:rsidP="00932CCE">
      <w:pPr>
        <w:rPr>
          <w:rFonts w:cs="Arial"/>
        </w:rPr>
      </w:pPr>
    </w:p>
    <w:p w:rsidR="00932CCE" w:rsidRPr="00361AAC" w:rsidRDefault="00932CCE" w:rsidP="00932CCE">
      <w:pPr>
        <w:autoSpaceDE w:val="0"/>
        <w:autoSpaceDN w:val="0"/>
        <w:adjustRightInd w:val="0"/>
        <w:rPr>
          <w:rFonts w:cs="Arial"/>
        </w:rPr>
      </w:pPr>
      <w:r w:rsidRPr="00361AAC">
        <w:rPr>
          <w:rFonts w:cs="Arial"/>
        </w:rPr>
        <w:t xml:space="preserve">If the two image windows of size </w:t>
      </w:r>
      <w:proofErr w:type="spellStart"/>
      <w:r w:rsidRPr="00361AAC">
        <w:rPr>
          <w:rFonts w:cs="Arial"/>
        </w:rPr>
        <w:t>NxM</w:t>
      </w:r>
      <w:proofErr w:type="spellEnd"/>
      <w:r w:rsidRPr="00361AAC">
        <w:rPr>
          <w:rFonts w:cs="Arial"/>
        </w:rPr>
        <w:t xml:space="preserve"> are defined by f and g, the mensuration</w:t>
      </w:r>
    </w:p>
    <w:p w:rsidR="00932CCE" w:rsidRPr="00361AAC" w:rsidRDefault="00932CCE" w:rsidP="00932CCE">
      <w:pPr>
        <w:autoSpaceDE w:val="0"/>
        <w:autoSpaceDN w:val="0"/>
        <w:adjustRightInd w:val="0"/>
        <w:rPr>
          <w:rFonts w:cs="Arial"/>
        </w:rPr>
      </w:pPr>
      <w:proofErr w:type="gramStart"/>
      <w:r w:rsidRPr="00361AAC">
        <w:rPr>
          <w:rFonts w:cs="Arial"/>
        </w:rPr>
        <w:t>steps</w:t>
      </w:r>
      <w:proofErr w:type="gramEnd"/>
      <w:r w:rsidRPr="00361AAC">
        <w:rPr>
          <w:rFonts w:cs="Arial"/>
        </w:rPr>
        <w:t xml:space="preserve"> are as follows:</w:t>
      </w:r>
    </w:p>
    <w:p w:rsidR="00932CCE" w:rsidRPr="00361AAC" w:rsidRDefault="00932CCE" w:rsidP="00932CCE">
      <w:pPr>
        <w:rPr>
          <w:rFonts w:cs="Arial"/>
        </w:rPr>
      </w:pPr>
    </w:p>
    <w:p w:rsidR="00932CCE" w:rsidRPr="00361AAC" w:rsidRDefault="00932CCE" w:rsidP="00932CCE">
      <w:pPr>
        <w:ind w:left="720"/>
        <w:rPr>
          <w:rFonts w:cs="Arial"/>
        </w:rPr>
      </w:pPr>
      <w:r w:rsidRPr="00361AAC">
        <w:rPr>
          <w:rFonts w:cs="Arial"/>
        </w:rPr>
        <w:t>1) Perform normalized grey scale correlation.</w:t>
      </w:r>
    </w:p>
    <w:p w:rsidR="00932CCE" w:rsidRPr="00361AAC" w:rsidRDefault="00932CCE" w:rsidP="00932CCE">
      <w:pPr>
        <w:ind w:left="720"/>
        <w:rPr>
          <w:rFonts w:cs="Arial"/>
          <w:color w:val="800080"/>
        </w:rPr>
      </w:pPr>
    </w:p>
    <w:p w:rsidR="00932CCE" w:rsidRPr="00361AAC" w:rsidRDefault="00932CCE" w:rsidP="00932CCE">
      <w:pPr>
        <w:ind w:left="1440"/>
        <w:rPr>
          <w:rFonts w:cs="Arial"/>
          <w:color w:val="800080"/>
        </w:rPr>
      </w:pPr>
      <w:r w:rsidRPr="00361AAC">
        <w:rPr>
          <w:rFonts w:cs="Arial"/>
          <w:color w:val="800080"/>
          <w:position w:val="-78"/>
        </w:rPr>
        <w:object w:dxaOrig="7000" w:dyaOrig="1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77.25pt" o:ole="" fillcolor="window">
            <v:imagedata r:id="rId5" o:title=""/>
          </v:shape>
          <o:OLEObject Type="Embed" ProgID="Equation.3" ShapeID="_x0000_i1025" DrawAspect="Content" ObjectID="_1591173967" r:id="rId6"/>
        </w:object>
      </w:r>
    </w:p>
    <w:p w:rsidR="00932CCE" w:rsidRPr="00361AAC" w:rsidRDefault="00932CCE" w:rsidP="00932CCE">
      <w:pPr>
        <w:ind w:left="720"/>
        <w:rPr>
          <w:rFonts w:cs="Arial"/>
          <w:color w:val="800080"/>
        </w:rPr>
      </w:pPr>
    </w:p>
    <w:p w:rsidR="00932CCE" w:rsidRPr="00361AAC" w:rsidRDefault="00932CCE" w:rsidP="00932CCE">
      <w:pPr>
        <w:ind w:left="1440"/>
        <w:rPr>
          <w:rFonts w:cs="Arial"/>
        </w:rPr>
      </w:pPr>
      <w:proofErr w:type="gramStart"/>
      <w:r w:rsidRPr="00361AAC">
        <w:rPr>
          <w:rFonts w:cs="Arial"/>
        </w:rPr>
        <w:t>where</w:t>
      </w:r>
      <w:proofErr w:type="gramEnd"/>
      <w:r w:rsidRPr="00361AAC">
        <w:rPr>
          <w:rFonts w:cs="Arial"/>
        </w:rPr>
        <w:t>:</w:t>
      </w:r>
    </w:p>
    <w:p w:rsidR="00932CCE" w:rsidRPr="00361AAC" w:rsidRDefault="00932CCE" w:rsidP="00932CCE">
      <w:pPr>
        <w:ind w:left="2160"/>
        <w:rPr>
          <w:rFonts w:cs="Arial"/>
        </w:rPr>
      </w:pPr>
      <w:r w:rsidRPr="00361AAC">
        <w:rPr>
          <w:rFonts w:cs="Arial"/>
          <w:position w:val="-30"/>
        </w:rPr>
        <w:object w:dxaOrig="3700" w:dyaOrig="700">
          <v:shape id="_x0000_i1026" type="#_x0000_t75" style="width:185.25pt;height:36pt" o:ole="" fillcolor="window">
            <v:imagedata r:id="rId7" o:title=""/>
          </v:shape>
          <o:OLEObject Type="Embed" ProgID="Equation.3" ShapeID="_x0000_i1026" DrawAspect="Content" ObjectID="_1591173968" r:id="rId8"/>
        </w:object>
      </w:r>
    </w:p>
    <w:p w:rsidR="00932CCE" w:rsidRPr="00361AAC" w:rsidRDefault="00932CCE" w:rsidP="00932CCE">
      <w:pPr>
        <w:pStyle w:val="TOC4"/>
      </w:pPr>
    </w:p>
    <w:p w:rsidR="00932CCE" w:rsidRPr="00361AAC" w:rsidRDefault="00932CCE" w:rsidP="00932CCE">
      <w:pPr>
        <w:ind w:left="1440" w:firstLine="720"/>
        <w:rPr>
          <w:rFonts w:cs="Arial"/>
        </w:rPr>
      </w:pPr>
      <w:r w:rsidRPr="00361AAC">
        <w:rPr>
          <w:rFonts w:cs="Arial"/>
          <w:position w:val="-30"/>
        </w:rPr>
        <w:object w:dxaOrig="4080" w:dyaOrig="700">
          <v:shape id="_x0000_i1027" type="#_x0000_t75" style="width:205.5pt;height:36pt" o:ole="">
            <v:imagedata r:id="rId9" o:title=""/>
          </v:shape>
          <o:OLEObject Type="Embed" ProgID="Equation.3" ShapeID="_x0000_i1027" DrawAspect="Content" ObjectID="_1591173969" r:id="rId10"/>
        </w:object>
      </w:r>
    </w:p>
    <w:p w:rsidR="00932CCE" w:rsidRPr="00361AAC" w:rsidRDefault="00932CCE" w:rsidP="00932CCE">
      <w:pPr>
        <w:ind w:left="1440" w:firstLine="720"/>
        <w:rPr>
          <w:rFonts w:cs="Arial"/>
        </w:rPr>
      </w:pPr>
      <w:r w:rsidRPr="00361AAC">
        <w:rPr>
          <w:rFonts w:cs="Arial"/>
          <w:i/>
        </w:rPr>
        <w:t>R(</w:t>
      </w:r>
      <w:proofErr w:type="spellStart"/>
      <w:r w:rsidRPr="00361AAC">
        <w:rPr>
          <w:rFonts w:cs="Arial"/>
          <w:i/>
        </w:rPr>
        <w:t>x</w:t>
      </w:r>
      <w:proofErr w:type="gramStart"/>
      <w:r w:rsidRPr="00361AAC">
        <w:rPr>
          <w:rFonts w:cs="Arial"/>
          <w:i/>
        </w:rPr>
        <w:t>,y</w:t>
      </w:r>
      <w:proofErr w:type="spellEnd"/>
      <w:proofErr w:type="gramEnd"/>
      <w:r w:rsidRPr="00361AAC">
        <w:rPr>
          <w:rFonts w:cs="Arial"/>
          <w:i/>
        </w:rPr>
        <w:t>)</w:t>
      </w:r>
      <w:r w:rsidRPr="00361AAC">
        <w:rPr>
          <w:rFonts w:cs="Arial"/>
        </w:rPr>
        <w:t xml:space="preserve"> is the grey scale discrete correlation surface.</w:t>
      </w:r>
    </w:p>
    <w:p w:rsidR="00932CCE" w:rsidRPr="00361AAC" w:rsidRDefault="00932CCE" w:rsidP="00932CCE">
      <w:pPr>
        <w:rPr>
          <w:rFonts w:cs="Arial"/>
        </w:rPr>
      </w:pPr>
    </w:p>
    <w:p w:rsidR="00932CCE" w:rsidRPr="00361AAC" w:rsidRDefault="00932CCE" w:rsidP="00932CCE">
      <w:pPr>
        <w:ind w:left="720"/>
        <w:rPr>
          <w:rFonts w:cs="Arial"/>
        </w:rPr>
      </w:pPr>
      <w:r w:rsidRPr="00361AAC">
        <w:rPr>
          <w:rFonts w:cs="Arial"/>
        </w:rPr>
        <w:t>2) Find the peak of the discrete correlation surface by searching for the integer offset with the largest correlation coefficient.</w:t>
      </w:r>
    </w:p>
    <w:p w:rsidR="00932CCE" w:rsidRPr="00361AAC" w:rsidRDefault="00932CCE" w:rsidP="00932CCE">
      <w:pPr>
        <w:ind w:left="720"/>
        <w:rPr>
          <w:rFonts w:cs="Arial"/>
        </w:rPr>
      </w:pPr>
    </w:p>
    <w:p w:rsidR="00932CCE" w:rsidRPr="00361AAC" w:rsidRDefault="00932CCE" w:rsidP="00932CCE">
      <w:pPr>
        <w:pStyle w:val="BodyTextIndent3"/>
        <w:ind w:left="720"/>
        <w:rPr>
          <w:rFonts w:cs="Arial"/>
        </w:rPr>
      </w:pPr>
      <w:r w:rsidRPr="00361AAC">
        <w:rPr>
          <w:rFonts w:cs="Arial"/>
        </w:rPr>
        <w:t xml:space="preserve">3) </w:t>
      </w:r>
      <w:proofErr w:type="gramStart"/>
      <w:r w:rsidRPr="00361AAC">
        <w:rPr>
          <w:rFonts w:cs="Arial"/>
        </w:rPr>
        <w:t>Fit</w:t>
      </w:r>
      <w:proofErr w:type="gramEnd"/>
      <w:r w:rsidRPr="00361AAC">
        <w:rPr>
          <w:rFonts w:cs="Arial"/>
        </w:rPr>
        <w:t xml:space="preserve"> a 2</w:t>
      </w:r>
      <w:r w:rsidRPr="00361AAC">
        <w:rPr>
          <w:rFonts w:cs="Arial"/>
          <w:vertAlign w:val="superscript"/>
        </w:rPr>
        <w:t>nd</w:t>
      </w:r>
      <w:r w:rsidRPr="00361AAC">
        <w:rPr>
          <w:rFonts w:cs="Arial"/>
        </w:rPr>
        <w:t xml:space="preserve"> order polynomial to a 3x3 area centered on the correlation peak.  The polynomial has the form:</w:t>
      </w:r>
    </w:p>
    <w:p w:rsidR="00932CCE" w:rsidRPr="00361AAC" w:rsidRDefault="00932CCE" w:rsidP="00932CCE">
      <w:pPr>
        <w:ind w:left="1440"/>
        <w:rPr>
          <w:rFonts w:cs="Arial"/>
          <w:color w:val="800080"/>
        </w:rPr>
      </w:pPr>
    </w:p>
    <w:p w:rsidR="00932CCE" w:rsidRPr="00361AAC" w:rsidRDefault="00932CCE" w:rsidP="00932CCE">
      <w:pPr>
        <w:ind w:left="2160"/>
        <w:rPr>
          <w:rFonts w:cs="Arial"/>
          <w:color w:val="800080"/>
        </w:rPr>
      </w:pPr>
      <w:r w:rsidRPr="00361AAC">
        <w:rPr>
          <w:rFonts w:cs="Arial"/>
          <w:color w:val="800080"/>
          <w:position w:val="-12"/>
        </w:rPr>
        <w:object w:dxaOrig="4360" w:dyaOrig="380">
          <v:shape id="_x0000_i1028" type="#_x0000_t75" style="width:3in;height:21pt" o:ole="">
            <v:imagedata r:id="rId11" o:title=""/>
          </v:shape>
          <o:OLEObject Type="Embed" ProgID="Equation.3" ShapeID="_x0000_i1028" DrawAspect="Content" ObjectID="_1591173970" r:id="rId12"/>
        </w:object>
      </w:r>
    </w:p>
    <w:p w:rsidR="00932CCE" w:rsidRPr="00361AAC" w:rsidRDefault="00932CCE" w:rsidP="00932CCE">
      <w:pPr>
        <w:ind w:left="2880"/>
        <w:rPr>
          <w:rFonts w:cs="Arial"/>
          <w:color w:val="800080"/>
        </w:rPr>
      </w:pPr>
    </w:p>
    <w:p w:rsidR="00932CCE" w:rsidRPr="00361AAC" w:rsidRDefault="00932CCE" w:rsidP="00932CCE">
      <w:pPr>
        <w:pStyle w:val="BodyTextIndent3"/>
        <w:rPr>
          <w:rFonts w:cs="Arial"/>
        </w:rPr>
      </w:pPr>
      <w:r w:rsidRPr="00361AAC">
        <w:rPr>
          <w:rFonts w:cs="Arial"/>
        </w:rPr>
        <w:t xml:space="preserve">A least squares fit is performed on the points to solve for the polynomial coefficients.  </w:t>
      </w:r>
    </w:p>
    <w:p w:rsidR="00932CCE" w:rsidRPr="00361AAC" w:rsidRDefault="00932CCE" w:rsidP="00932CCE">
      <w:pPr>
        <w:ind w:left="2880"/>
        <w:rPr>
          <w:rFonts w:cs="Arial"/>
        </w:rPr>
      </w:pPr>
    </w:p>
    <w:p w:rsidR="00932CCE" w:rsidRPr="00361AAC" w:rsidRDefault="00932CCE" w:rsidP="00932CCE">
      <w:pPr>
        <w:ind w:left="720" w:firstLine="720"/>
        <w:rPr>
          <w:rFonts w:cs="Arial"/>
        </w:rPr>
      </w:pPr>
      <w:r w:rsidRPr="00361AAC">
        <w:rPr>
          <w:rFonts w:cs="Arial"/>
        </w:rPr>
        <w:t xml:space="preserve">3a) </w:t>
      </w:r>
      <w:proofErr w:type="gramStart"/>
      <w:r w:rsidRPr="00361AAC">
        <w:rPr>
          <w:rFonts w:cs="Arial"/>
        </w:rPr>
        <w:t>Set</w:t>
      </w:r>
      <w:proofErr w:type="gramEnd"/>
      <w:r w:rsidRPr="00361AAC">
        <w:rPr>
          <w:rFonts w:cs="Arial"/>
        </w:rPr>
        <w:t xml:space="preserve"> up matrices</w:t>
      </w:r>
    </w:p>
    <w:p w:rsidR="00932CCE" w:rsidRPr="00361AAC" w:rsidRDefault="00932CCE" w:rsidP="00932CCE">
      <w:pPr>
        <w:ind w:left="2880"/>
        <w:rPr>
          <w:rFonts w:cs="Arial"/>
        </w:rPr>
      </w:pPr>
    </w:p>
    <w:p w:rsidR="00932CCE" w:rsidRPr="00361AAC" w:rsidRDefault="00932CCE" w:rsidP="00932CCE">
      <w:pPr>
        <w:ind w:left="2160"/>
        <w:rPr>
          <w:rFonts w:cs="Arial"/>
        </w:rPr>
      </w:pPr>
      <w:r w:rsidRPr="00361AAC">
        <w:rPr>
          <w:rFonts w:cs="Arial"/>
          <w:position w:val="-24"/>
        </w:rPr>
        <w:object w:dxaOrig="1180" w:dyaOrig="480">
          <v:shape id="_x0000_i1029" type="#_x0000_t75" style="width:57pt;height:26.25pt" o:ole="">
            <v:imagedata r:id="rId13" o:title=""/>
          </v:shape>
          <o:OLEObject Type="Embed" ProgID="Equation.3" ShapeID="_x0000_i1029" DrawAspect="Content" ObjectID="_1591173971" r:id="rId14"/>
        </w:object>
      </w:r>
    </w:p>
    <w:p w:rsidR="00932CCE" w:rsidRPr="00361AAC" w:rsidRDefault="00932CCE" w:rsidP="00932CCE">
      <w:pPr>
        <w:ind w:left="2880"/>
        <w:rPr>
          <w:rFonts w:cs="Arial"/>
        </w:rPr>
      </w:pPr>
    </w:p>
    <w:p w:rsidR="00932CCE" w:rsidRPr="00361AAC" w:rsidRDefault="00932CCE" w:rsidP="00932CCE">
      <w:pPr>
        <w:pStyle w:val="TOC7"/>
        <w:rPr>
          <w:rFonts w:cs="Arial"/>
        </w:rPr>
      </w:pPr>
      <w:r w:rsidRPr="00361AAC">
        <w:rPr>
          <w:rFonts w:cs="Arial"/>
        </w:rPr>
        <w:t>where:</w:t>
      </w:r>
    </w:p>
    <w:p w:rsidR="00932CCE" w:rsidRPr="00361AAC" w:rsidRDefault="00932CCE" w:rsidP="00932CCE">
      <w:pPr>
        <w:ind w:left="1440" w:firstLine="720"/>
        <w:rPr>
          <w:rFonts w:cs="Arial"/>
        </w:rPr>
      </w:pPr>
      <w:r w:rsidRPr="00361AAC">
        <w:rPr>
          <w:rFonts w:cs="Arial"/>
        </w:rPr>
        <w:t>X = correlation locations centered around peak</w:t>
      </w:r>
    </w:p>
    <w:p w:rsidR="00932CCE" w:rsidRPr="00361AAC" w:rsidRDefault="00932CCE" w:rsidP="00932CCE">
      <w:pPr>
        <w:ind w:left="1440" w:firstLine="720"/>
        <w:rPr>
          <w:rFonts w:cs="Arial"/>
        </w:rPr>
      </w:pPr>
      <w:r w:rsidRPr="00361AAC">
        <w:rPr>
          <w:rFonts w:cs="Arial"/>
        </w:rPr>
        <w:t>Y = correlation values corresponding to X locations</w:t>
      </w:r>
    </w:p>
    <w:p w:rsidR="00932CCE" w:rsidRPr="00361AAC" w:rsidRDefault="00932CCE" w:rsidP="00932CCE">
      <w:pPr>
        <w:ind w:left="1440" w:firstLine="720"/>
        <w:rPr>
          <w:rFonts w:cs="Arial"/>
        </w:rPr>
      </w:pPr>
      <w:r w:rsidRPr="00361AAC">
        <w:rPr>
          <w:rFonts w:cs="Arial"/>
        </w:rPr>
        <w:t>a = polynomial coefficients</w:t>
      </w:r>
    </w:p>
    <w:p w:rsidR="00932CCE" w:rsidRPr="00361AAC" w:rsidRDefault="00932CCE" w:rsidP="00932CCE">
      <w:pPr>
        <w:ind w:left="720" w:firstLine="720"/>
        <w:rPr>
          <w:rFonts w:cs="Arial"/>
        </w:rPr>
      </w:pPr>
    </w:p>
    <w:p w:rsidR="00932CCE" w:rsidRDefault="00932CCE" w:rsidP="00932CCE">
      <w:pPr>
        <w:ind w:left="720" w:firstLine="720"/>
        <w:rPr>
          <w:rFonts w:cs="Arial"/>
        </w:rPr>
      </w:pPr>
      <w:r w:rsidRPr="00361AAC">
        <w:rPr>
          <w:rFonts w:cs="Arial"/>
        </w:rPr>
        <w:t>Note that these matrices take the form:</w:t>
      </w:r>
    </w:p>
    <w:p w:rsidR="00826555" w:rsidRPr="00361AAC" w:rsidRDefault="00E949A9" w:rsidP="00932CCE">
      <w:pPr>
        <w:ind w:left="720" w:firstLine="720"/>
        <w:rPr>
          <w:rFonts w:cs="Arial"/>
        </w:rPr>
      </w:pPr>
      <m:oMathPara>
        <m:oMath>
          <m:sSub>
            <m:sSubPr>
              <m:ctrlPr>
                <w:rPr>
                  <w:rFonts w:ascii="Cambria Math" w:hAnsi="Cambria Math" w:cs="Arial"/>
                  <w:i/>
                </w:rPr>
              </m:ctrlPr>
            </m:sSubPr>
            <m:e>
              <m:d>
                <m:dPr>
                  <m:begChr m:val="["/>
                  <m:endChr m:val="]"/>
                  <m:ctrlPr>
                    <w:rPr>
                      <w:rFonts w:ascii="Cambria Math" w:hAnsi="Cambria Math" w:cs="Arial"/>
                      <w:i/>
                    </w:rPr>
                  </m:ctrlPr>
                </m:dPr>
                <m:e>
                  <m:m>
                    <m:mPr>
                      <m:mcs>
                        <m:mc>
                          <m:mcPr>
                            <m:count m:val="1"/>
                            <m:mcJc m:val="center"/>
                          </m:mcPr>
                        </m:mc>
                      </m:mcs>
                      <m:ctrlPr>
                        <w:rPr>
                          <w:rFonts w:ascii="Cambria Math" w:hAnsi="Cambria Math" w:cs="Arial"/>
                          <w:i/>
                        </w:rPr>
                      </m:ctrlPr>
                    </m:mPr>
                    <m:mr>
                      <m:e>
                        <m:m>
                          <m:mPr>
                            <m:mcs>
                              <m:mc>
                                <m:mcPr>
                                  <m:count m:val="1"/>
                                  <m:mcJc m:val="center"/>
                                </m:mcPr>
                              </m:mc>
                            </m:mcs>
                            <m:ctrlPr>
                              <w:rPr>
                                <w:rFonts w:ascii="Cambria Math" w:hAnsi="Cambria Math" w:cs="Arial"/>
                                <w:i/>
                              </w:rPr>
                            </m:ctrlPr>
                          </m:mPr>
                          <m:mr>
                            <m:e>
                              <m:r>
                                <w:rPr>
                                  <w:rFonts w:ascii="Cambria Math" w:hAnsi="Cambria Math" w:cs="Arial"/>
                                </w:rPr>
                                <m:t>R(-1,-1)</m:t>
                              </m:r>
                            </m:e>
                          </m:mr>
                          <m:mr>
                            <m:e>
                              <m:r>
                                <w:rPr>
                                  <w:rFonts w:ascii="Cambria Math" w:hAnsi="Cambria Math" w:cs="Arial"/>
                                </w:rPr>
                                <m:t>R(-1, 0)</m:t>
                              </m:r>
                            </m:e>
                          </m:mr>
                          <m:mr>
                            <m:e>
                              <m:r>
                                <w:rPr>
                                  <w:rFonts w:ascii="Cambria Math" w:hAnsi="Cambria Math" w:cs="Arial"/>
                                </w:rPr>
                                <m:t>R(-1, 1)</m:t>
                              </m:r>
                            </m:e>
                          </m:mr>
                        </m:m>
                      </m:e>
                    </m:mr>
                    <m:mr>
                      <m:e>
                        <m:m>
                          <m:mPr>
                            <m:mcs>
                              <m:mc>
                                <m:mcPr>
                                  <m:count m:val="1"/>
                                  <m:mcJc m:val="center"/>
                                </m:mcPr>
                              </m:mc>
                            </m:mcs>
                            <m:ctrlPr>
                              <w:rPr>
                                <w:rFonts w:ascii="Cambria Math" w:hAnsi="Cambria Math" w:cs="Arial"/>
                                <w:i/>
                              </w:rPr>
                            </m:ctrlPr>
                          </m:mPr>
                          <m:mr>
                            <m:e>
                              <m:r>
                                <w:rPr>
                                  <w:rFonts w:ascii="Cambria Math" w:hAnsi="Cambria Math" w:cs="Arial"/>
                                </w:rPr>
                                <m:t>R( 0,-1</m:t>
                              </m:r>
                            </m:e>
                          </m:mr>
                          <m:mr>
                            <m:e>
                              <m:r>
                                <w:rPr>
                                  <w:rFonts w:ascii="Cambria Math" w:hAnsi="Cambria Math" w:cs="Arial"/>
                                </w:rPr>
                                <m:t>R( 0, 0)</m:t>
                              </m:r>
                            </m:e>
                          </m:mr>
                          <m:mr>
                            <m:e>
                              <m:r>
                                <w:rPr>
                                  <w:rFonts w:ascii="Cambria Math" w:hAnsi="Cambria Math" w:cs="Arial"/>
                                </w:rPr>
                                <m:t>R( 0, 1)</m:t>
                              </m:r>
                            </m:e>
                          </m:mr>
                        </m:m>
                      </m:e>
                    </m:mr>
                    <m:mr>
                      <m:e>
                        <m:m>
                          <m:mPr>
                            <m:mcs>
                              <m:mc>
                                <m:mcPr>
                                  <m:count m:val="1"/>
                                  <m:mcJc m:val="center"/>
                                </m:mcPr>
                              </m:mc>
                            </m:mcs>
                            <m:ctrlPr>
                              <w:rPr>
                                <w:rFonts w:ascii="Cambria Math" w:hAnsi="Cambria Math" w:cs="Arial"/>
                                <w:i/>
                              </w:rPr>
                            </m:ctrlPr>
                          </m:mPr>
                          <m:mr>
                            <m:e>
                              <m:r>
                                <w:rPr>
                                  <w:rFonts w:ascii="Cambria Math" w:hAnsi="Cambria Math" w:cs="Arial"/>
                                </w:rPr>
                                <m:t>R( 1, -1)</m:t>
                              </m:r>
                            </m:e>
                          </m:mr>
                          <m:mr>
                            <m:e>
                              <m:r>
                                <w:rPr>
                                  <w:rFonts w:ascii="Cambria Math" w:hAnsi="Cambria Math" w:cs="Arial"/>
                                </w:rPr>
                                <m:t>R( 1, 0)</m:t>
                              </m:r>
                            </m:e>
                          </m:mr>
                          <m:mr>
                            <m:e>
                              <m:r>
                                <w:rPr>
                                  <w:rFonts w:ascii="Cambria Math" w:hAnsi="Cambria Math" w:cs="Arial"/>
                                </w:rPr>
                                <m:t>R( 1, 1)</m:t>
                              </m:r>
                            </m:e>
                          </m:mr>
                        </m:m>
                      </m:e>
                    </m:mr>
                  </m:m>
                </m:e>
              </m:d>
            </m:e>
            <m:sub>
              <m:r>
                <w:rPr>
                  <w:rFonts w:ascii="Cambria Math" w:hAnsi="Cambria Math" w:cs="Arial"/>
                </w:rPr>
                <m:t>9x1</m:t>
              </m:r>
            </m:sub>
          </m:sSub>
          <m:r>
            <w:rPr>
              <w:rFonts w:ascii="Cambria Math" w:hAnsi="Cambria Math" w:cs="Arial"/>
            </w:rPr>
            <m:t>=</m:t>
          </m:r>
          <m:sSub>
            <m:sSubPr>
              <m:ctrlPr>
                <w:rPr>
                  <w:rFonts w:ascii="Cambria Math" w:hAnsi="Cambria Math" w:cs="Arial"/>
                  <w:i/>
                </w:rPr>
              </m:ctrlPr>
            </m:sSubPr>
            <m:e>
              <m:d>
                <m:dPr>
                  <m:begChr m:val="["/>
                  <m:endChr m:val="]"/>
                  <m:ctrlPr>
                    <w:rPr>
                      <w:rFonts w:ascii="Cambria Math" w:hAnsi="Cambria Math" w:cs="Arial"/>
                      <w:i/>
                    </w:rPr>
                  </m:ctrlPr>
                </m:dPr>
                <m:e>
                  <m:m>
                    <m:mPr>
                      <m:mcs>
                        <m:mc>
                          <m:mcPr>
                            <m:count m:val="3"/>
                            <m:mcJc m:val="center"/>
                          </m:mcPr>
                        </m:mc>
                      </m:mcs>
                      <m:ctrlPr>
                        <w:rPr>
                          <w:rFonts w:ascii="Cambria Math" w:hAnsi="Cambria Math" w:cs="Arial"/>
                          <w:i/>
                        </w:rPr>
                      </m:ctrlPr>
                    </m:mPr>
                    <m:mr>
                      <m:e>
                        <m:m>
                          <m:mPr>
                            <m:mcs>
                              <m:mc>
                                <m:mcPr>
                                  <m:count m:val="2"/>
                                  <m:mcJc m:val="center"/>
                                </m:mcPr>
                              </m:mc>
                            </m:mcs>
                            <m:ctrlPr>
                              <w:rPr>
                                <w:rFonts w:ascii="Cambria Math" w:hAnsi="Cambria Math" w:cs="Arial"/>
                                <w:i/>
                              </w:rPr>
                            </m:ctrlPr>
                          </m:mPr>
                          <m:mr>
                            <m:e>
                              <m:r>
                                <w:rPr>
                                  <w:rFonts w:ascii="Cambria Math" w:hAnsi="Cambria Math" w:cs="Arial"/>
                                </w:rPr>
                                <m:t>1</m:t>
                              </m:r>
                            </m:e>
                            <m:e>
                              <m:r>
                                <w:rPr>
                                  <w:rFonts w:ascii="Cambria Math" w:hAnsi="Cambria Math" w:cs="Arial"/>
                                </w:rPr>
                                <m:t>-1</m:t>
                              </m:r>
                            </m:e>
                          </m:mr>
                          <m:mr>
                            <m:e>
                              <m:r>
                                <w:rPr>
                                  <w:rFonts w:ascii="Cambria Math" w:hAnsi="Cambria Math" w:cs="Arial"/>
                                </w:rPr>
                                <m:t>1</m:t>
                              </m:r>
                            </m:e>
                            <m:e>
                              <m:r>
                                <w:rPr>
                                  <w:rFonts w:ascii="Cambria Math" w:hAnsi="Cambria Math" w:cs="Arial"/>
                                </w:rPr>
                                <m:t xml:space="preserve">   0</m:t>
                              </m:r>
                            </m:e>
                          </m:mr>
                          <m:mr>
                            <m:e>
                              <m:r>
                                <w:rPr>
                                  <w:rFonts w:ascii="Cambria Math" w:hAnsi="Cambria Math" w:cs="Arial"/>
                                </w:rPr>
                                <m:t>1</m:t>
                              </m:r>
                            </m:e>
                            <m:e>
                              <m:r>
                                <w:rPr>
                                  <w:rFonts w:ascii="Cambria Math" w:hAnsi="Cambria Math" w:cs="Arial"/>
                                </w:rPr>
                                <m:t xml:space="preserve">  1</m:t>
                              </m:r>
                            </m:e>
                          </m:mr>
                        </m:m>
                      </m:e>
                      <m:e>
                        <m:m>
                          <m:mPr>
                            <m:mcs>
                              <m:mc>
                                <m:mcPr>
                                  <m:count m:val="2"/>
                                  <m:mcJc m:val="center"/>
                                </m:mcPr>
                              </m:mc>
                            </m:mcs>
                            <m:ctrlPr>
                              <w:rPr>
                                <w:rFonts w:ascii="Cambria Math" w:hAnsi="Cambria Math" w:cs="Arial"/>
                                <w:i/>
                              </w:rPr>
                            </m:ctrlPr>
                          </m:mPr>
                          <m:mr>
                            <m:e>
                              <m:r>
                                <w:rPr>
                                  <w:rFonts w:ascii="Cambria Math" w:hAnsi="Cambria Math" w:cs="Arial"/>
                                </w:rPr>
                                <m:t>-1</m:t>
                              </m:r>
                            </m:e>
                            <m:e>
                              <m:r>
                                <w:rPr>
                                  <w:rFonts w:ascii="Cambria Math" w:hAnsi="Cambria Math" w:cs="Arial"/>
                                </w:rPr>
                                <m:t xml:space="preserve">  1</m:t>
                              </m:r>
                            </m:e>
                          </m:mr>
                          <m:mr>
                            <m:e>
                              <m:r>
                                <w:rPr>
                                  <w:rFonts w:ascii="Cambria Math" w:hAnsi="Cambria Math" w:cs="Arial"/>
                                </w:rPr>
                                <m:t>-1</m:t>
                              </m:r>
                            </m:e>
                            <m:e>
                              <m:r>
                                <w:rPr>
                                  <w:rFonts w:ascii="Cambria Math" w:hAnsi="Cambria Math" w:cs="Arial"/>
                                </w:rPr>
                                <m:t xml:space="preserve">  0</m:t>
                              </m:r>
                            </m:e>
                          </m:mr>
                          <m:mr>
                            <m:e>
                              <m:r>
                                <w:rPr>
                                  <w:rFonts w:ascii="Cambria Math" w:hAnsi="Cambria Math" w:cs="Arial"/>
                                </w:rPr>
                                <m:t>-1</m:t>
                              </m:r>
                            </m:e>
                            <m:e>
                              <m:r>
                                <w:rPr>
                                  <w:rFonts w:ascii="Cambria Math" w:hAnsi="Cambria Math" w:cs="Arial"/>
                                </w:rPr>
                                <m:t>-1</m:t>
                              </m:r>
                            </m:e>
                          </m:mr>
                        </m:m>
                      </m:e>
                      <m:e>
                        <m:m>
                          <m:mPr>
                            <m:mcs>
                              <m:mc>
                                <m:mcPr>
                                  <m:count m:val="2"/>
                                  <m:mcJc m:val="center"/>
                                </m:mcPr>
                              </m:mc>
                            </m:mcs>
                            <m:ctrlPr>
                              <w:rPr>
                                <w:rFonts w:ascii="Cambria Math" w:hAnsi="Cambria Math" w:cs="Arial"/>
                                <w:i/>
                              </w:rPr>
                            </m:ctrlPr>
                          </m:mPr>
                          <m:mr>
                            <m:e>
                              <m:r>
                                <w:rPr>
                                  <w:rFonts w:ascii="Cambria Math" w:hAnsi="Cambria Math" w:cs="Arial"/>
                                </w:rPr>
                                <m:t>1</m:t>
                              </m:r>
                            </m:e>
                            <m:e>
                              <m:r>
                                <w:rPr>
                                  <w:rFonts w:ascii="Cambria Math" w:hAnsi="Cambria Math" w:cs="Arial"/>
                                </w:rPr>
                                <m:t>1</m:t>
                              </m:r>
                            </m:e>
                          </m:mr>
                          <m:mr>
                            <m:e>
                              <m:r>
                                <w:rPr>
                                  <w:rFonts w:ascii="Cambria Math" w:hAnsi="Cambria Math" w:cs="Arial"/>
                                </w:rPr>
                                <m:t>0</m:t>
                              </m:r>
                            </m:e>
                            <m:e>
                              <m:r>
                                <w:rPr>
                                  <w:rFonts w:ascii="Cambria Math" w:hAnsi="Cambria Math" w:cs="Arial"/>
                                </w:rPr>
                                <m:t>1</m:t>
                              </m:r>
                            </m:e>
                          </m:mr>
                          <m:mr>
                            <m:e>
                              <m:r>
                                <w:rPr>
                                  <w:rFonts w:ascii="Cambria Math" w:hAnsi="Cambria Math" w:cs="Arial"/>
                                </w:rPr>
                                <m:t>1</m:t>
                              </m:r>
                            </m:e>
                            <m:e>
                              <m:r>
                                <w:rPr>
                                  <w:rFonts w:ascii="Cambria Math" w:hAnsi="Cambria Math" w:cs="Arial"/>
                                </w:rPr>
                                <m:t>1</m:t>
                              </m:r>
                            </m:e>
                          </m:mr>
                        </m:m>
                      </m:e>
                    </m:mr>
                    <m:mr>
                      <m:e>
                        <m:m>
                          <m:mPr>
                            <m:mcs>
                              <m:mc>
                                <m:mcPr>
                                  <m:count m:val="2"/>
                                  <m:mcJc m:val="center"/>
                                </m:mcPr>
                              </m:mc>
                            </m:mcs>
                            <m:ctrlPr>
                              <w:rPr>
                                <w:rFonts w:ascii="Cambria Math" w:hAnsi="Cambria Math" w:cs="Arial"/>
                                <w:i/>
                              </w:rPr>
                            </m:ctrlPr>
                          </m:mPr>
                          <m:mr>
                            <m:e>
                              <m:r>
                                <w:rPr>
                                  <w:rFonts w:ascii="Cambria Math" w:hAnsi="Cambria Math" w:cs="Arial"/>
                                </w:rPr>
                                <m:t>1</m:t>
                              </m:r>
                            </m:e>
                            <m:e>
                              <m:r>
                                <w:rPr>
                                  <w:rFonts w:ascii="Cambria Math" w:hAnsi="Cambria Math" w:cs="Arial"/>
                                </w:rPr>
                                <m:t>-1</m:t>
                              </m:r>
                            </m:e>
                          </m:mr>
                          <m:mr>
                            <m:e>
                              <m:r>
                                <w:rPr>
                                  <w:rFonts w:ascii="Cambria Math" w:hAnsi="Cambria Math" w:cs="Arial"/>
                                </w:rPr>
                                <m:t>1</m:t>
                              </m:r>
                            </m:e>
                            <m:e>
                              <m:r>
                                <w:rPr>
                                  <w:rFonts w:ascii="Cambria Math" w:hAnsi="Cambria Math" w:cs="Arial"/>
                                </w:rPr>
                                <m:t xml:space="preserve">   0</m:t>
                              </m:r>
                            </m:e>
                          </m:mr>
                          <m:mr>
                            <m:e>
                              <m:r>
                                <w:rPr>
                                  <w:rFonts w:ascii="Cambria Math" w:hAnsi="Cambria Math" w:cs="Arial"/>
                                </w:rPr>
                                <m:t>1</m:t>
                              </m:r>
                            </m:e>
                            <m:e>
                              <m:r>
                                <w:rPr>
                                  <w:rFonts w:ascii="Cambria Math" w:hAnsi="Cambria Math" w:cs="Arial"/>
                                </w:rPr>
                                <m:t xml:space="preserve">  1</m:t>
                              </m:r>
                            </m:e>
                          </m:mr>
                        </m:m>
                      </m:e>
                      <m:e>
                        <m:r>
                          <w:rPr>
                            <w:rFonts w:ascii="Cambria Math" w:hAnsi="Cambria Math" w:cs="Arial"/>
                          </w:rPr>
                          <m:t xml:space="preserve"> </m:t>
                        </m:r>
                        <m:m>
                          <m:mPr>
                            <m:mcs>
                              <m:mc>
                                <m:mcPr>
                                  <m:count m:val="2"/>
                                  <m:mcJc m:val="center"/>
                                </m:mcPr>
                              </m:mc>
                            </m:mcs>
                            <m:ctrlPr>
                              <w:rPr>
                                <w:rFonts w:ascii="Cambria Math" w:hAnsi="Cambria Math" w:cs="Arial"/>
                                <w:i/>
                              </w:rPr>
                            </m:ctrlPr>
                          </m:mPr>
                          <m:mr>
                            <m:e>
                              <m:r>
                                <w:rPr>
                                  <w:rFonts w:ascii="Cambria Math" w:hAnsi="Cambria Math" w:cs="Arial"/>
                                </w:rPr>
                                <m:t xml:space="preserve"> 0</m:t>
                              </m:r>
                            </m:e>
                            <m:e>
                              <m:r>
                                <w:rPr>
                                  <w:rFonts w:ascii="Cambria Math" w:hAnsi="Cambria Math" w:cs="Arial"/>
                                </w:rPr>
                                <m:t xml:space="preserve">   0</m:t>
                              </m:r>
                            </m:e>
                          </m:mr>
                          <m:mr>
                            <m:e>
                              <m:r>
                                <w:rPr>
                                  <w:rFonts w:ascii="Cambria Math" w:hAnsi="Cambria Math" w:cs="Arial"/>
                                </w:rPr>
                                <m:t xml:space="preserve"> 0</m:t>
                              </m:r>
                            </m:e>
                            <m:e>
                              <m:r>
                                <w:rPr>
                                  <w:rFonts w:ascii="Cambria Math" w:hAnsi="Cambria Math" w:cs="Arial"/>
                                </w:rPr>
                                <m:t xml:space="preserve">   0</m:t>
                              </m:r>
                            </m:e>
                          </m:mr>
                          <m:mr>
                            <m:e>
                              <m:r>
                                <w:rPr>
                                  <w:rFonts w:ascii="Cambria Math" w:hAnsi="Cambria Math" w:cs="Arial"/>
                                </w:rPr>
                                <m:t xml:space="preserve"> 0</m:t>
                              </m:r>
                            </m:e>
                            <m:e>
                              <m:r>
                                <w:rPr>
                                  <w:rFonts w:ascii="Cambria Math" w:hAnsi="Cambria Math" w:cs="Arial"/>
                                </w:rPr>
                                <m:t xml:space="preserve">   0</m:t>
                              </m:r>
                            </m:e>
                          </m:mr>
                        </m:m>
                      </m:e>
                      <m:e>
                        <m:m>
                          <m:mPr>
                            <m:mcs>
                              <m:mc>
                                <m:mcPr>
                                  <m:count m:val="2"/>
                                  <m:mcJc m:val="center"/>
                                </m:mcPr>
                              </m:mc>
                            </m:mcs>
                            <m:ctrlPr>
                              <w:rPr>
                                <w:rFonts w:ascii="Cambria Math" w:hAnsi="Cambria Math" w:cs="Arial"/>
                                <w:i/>
                              </w:rPr>
                            </m:ctrlPr>
                          </m:mPr>
                          <m:mr>
                            <m:e>
                              <m:r>
                                <w:rPr>
                                  <w:rFonts w:ascii="Cambria Math" w:hAnsi="Cambria Math" w:cs="Arial"/>
                                </w:rPr>
                                <m:t>1</m:t>
                              </m:r>
                            </m:e>
                            <m:e>
                              <m:r>
                                <w:rPr>
                                  <w:rFonts w:ascii="Cambria Math" w:hAnsi="Cambria Math" w:cs="Arial"/>
                                </w:rPr>
                                <m:t>0</m:t>
                              </m:r>
                            </m:e>
                          </m:mr>
                          <m:mr>
                            <m:e>
                              <m:r>
                                <w:rPr>
                                  <w:rFonts w:ascii="Cambria Math" w:hAnsi="Cambria Math" w:cs="Arial"/>
                                </w:rPr>
                                <m:t>0</m:t>
                              </m:r>
                            </m:e>
                            <m:e>
                              <m:r>
                                <w:rPr>
                                  <w:rFonts w:ascii="Cambria Math" w:hAnsi="Cambria Math" w:cs="Arial"/>
                                </w:rPr>
                                <m:t>0</m:t>
                              </m:r>
                            </m:e>
                          </m:mr>
                          <m:mr>
                            <m:e>
                              <m:r>
                                <w:rPr>
                                  <w:rFonts w:ascii="Cambria Math" w:hAnsi="Cambria Math" w:cs="Arial"/>
                                </w:rPr>
                                <m:t>1</m:t>
                              </m:r>
                            </m:e>
                            <m:e>
                              <m:r>
                                <w:rPr>
                                  <w:rFonts w:ascii="Cambria Math" w:hAnsi="Cambria Math" w:cs="Arial"/>
                                </w:rPr>
                                <m:t>0</m:t>
                              </m:r>
                            </m:e>
                          </m:mr>
                        </m:m>
                      </m:e>
                    </m:mr>
                    <m:mr>
                      <m:e>
                        <m:m>
                          <m:mPr>
                            <m:mcs>
                              <m:mc>
                                <m:mcPr>
                                  <m:count m:val="2"/>
                                  <m:mcJc m:val="center"/>
                                </m:mcPr>
                              </m:mc>
                            </m:mcs>
                            <m:ctrlPr>
                              <w:rPr>
                                <w:rFonts w:ascii="Cambria Math" w:hAnsi="Cambria Math" w:cs="Arial"/>
                                <w:i/>
                              </w:rPr>
                            </m:ctrlPr>
                          </m:mPr>
                          <m:mr>
                            <m:e>
                              <m:r>
                                <w:rPr>
                                  <w:rFonts w:ascii="Cambria Math" w:hAnsi="Cambria Math" w:cs="Arial"/>
                                </w:rPr>
                                <m:t>1</m:t>
                              </m:r>
                            </m:e>
                            <m:e>
                              <m:r>
                                <w:rPr>
                                  <w:rFonts w:ascii="Cambria Math" w:hAnsi="Cambria Math" w:cs="Arial"/>
                                </w:rPr>
                                <m:t>-1</m:t>
                              </m:r>
                            </m:e>
                          </m:mr>
                          <m:mr>
                            <m:e>
                              <m:r>
                                <w:rPr>
                                  <w:rFonts w:ascii="Cambria Math" w:hAnsi="Cambria Math" w:cs="Arial"/>
                                </w:rPr>
                                <m:t>1</m:t>
                              </m:r>
                            </m:e>
                            <m:e>
                              <m:r>
                                <w:rPr>
                                  <w:rFonts w:ascii="Cambria Math" w:hAnsi="Cambria Math" w:cs="Arial"/>
                                </w:rPr>
                                <m:t xml:space="preserve">   0</m:t>
                              </m:r>
                            </m:e>
                          </m:mr>
                          <m:mr>
                            <m:e>
                              <m:r>
                                <w:rPr>
                                  <w:rFonts w:ascii="Cambria Math" w:hAnsi="Cambria Math" w:cs="Arial"/>
                                </w:rPr>
                                <m:t>1</m:t>
                              </m:r>
                            </m:e>
                            <m:e>
                              <m:r>
                                <w:rPr>
                                  <w:rFonts w:ascii="Cambria Math" w:hAnsi="Cambria Math" w:cs="Arial"/>
                                </w:rPr>
                                <m:t xml:space="preserve">  1</m:t>
                              </m:r>
                            </m:e>
                          </m:mr>
                        </m:m>
                      </m:e>
                      <m:e>
                        <m:m>
                          <m:mPr>
                            <m:mcs>
                              <m:mc>
                                <m:mcPr>
                                  <m:count m:val="2"/>
                                  <m:mcJc m:val="center"/>
                                </m:mcPr>
                              </m:mc>
                            </m:mcs>
                            <m:ctrlPr>
                              <w:rPr>
                                <w:rFonts w:ascii="Cambria Math" w:hAnsi="Cambria Math" w:cs="Arial"/>
                                <w:i/>
                              </w:rPr>
                            </m:ctrlPr>
                          </m:mPr>
                          <m:mr>
                            <m:e>
                              <m:r>
                                <w:rPr>
                                  <w:rFonts w:ascii="Cambria Math" w:hAnsi="Cambria Math" w:cs="Arial"/>
                                </w:rPr>
                                <m:t xml:space="preserve">  1</m:t>
                              </m:r>
                            </m:e>
                            <m:e>
                              <m:r>
                                <w:rPr>
                                  <w:rFonts w:ascii="Cambria Math" w:hAnsi="Cambria Math" w:cs="Arial"/>
                                </w:rPr>
                                <m:t>-1</m:t>
                              </m:r>
                            </m:e>
                          </m:mr>
                          <m:mr>
                            <m:e>
                              <m:r>
                                <w:rPr>
                                  <w:rFonts w:ascii="Cambria Math" w:hAnsi="Cambria Math" w:cs="Arial"/>
                                </w:rPr>
                                <m:t xml:space="preserve">  1</m:t>
                              </m:r>
                            </m:e>
                            <m:e>
                              <m:r>
                                <w:rPr>
                                  <w:rFonts w:ascii="Cambria Math" w:hAnsi="Cambria Math" w:cs="Arial"/>
                                </w:rPr>
                                <m:t xml:space="preserve">  0</m:t>
                              </m:r>
                            </m:e>
                          </m:mr>
                          <m:mr>
                            <m:e>
                              <m:r>
                                <w:rPr>
                                  <w:rFonts w:ascii="Cambria Math" w:hAnsi="Cambria Math" w:cs="Arial"/>
                                </w:rPr>
                                <m:t xml:space="preserve">  1</m:t>
                              </m:r>
                            </m:e>
                            <m:e>
                              <m:r>
                                <w:rPr>
                                  <w:rFonts w:ascii="Cambria Math" w:hAnsi="Cambria Math" w:cs="Arial"/>
                                </w:rPr>
                                <m:t xml:space="preserve">  1</m:t>
                              </m:r>
                            </m:e>
                          </m:mr>
                        </m:m>
                      </m:e>
                      <m:e>
                        <m:m>
                          <m:mPr>
                            <m:mcs>
                              <m:mc>
                                <m:mcPr>
                                  <m:count m:val="2"/>
                                  <m:mcJc m:val="center"/>
                                </m:mcPr>
                              </m:mc>
                            </m:mcs>
                            <m:ctrlPr>
                              <w:rPr>
                                <w:rFonts w:ascii="Cambria Math" w:hAnsi="Cambria Math" w:cs="Arial"/>
                                <w:i/>
                              </w:rPr>
                            </m:ctrlPr>
                          </m:mPr>
                          <m:mr>
                            <m:e>
                              <m:r>
                                <w:rPr>
                                  <w:rFonts w:ascii="Cambria Math" w:hAnsi="Cambria Math" w:cs="Arial"/>
                                </w:rPr>
                                <m:t>1</m:t>
                              </m:r>
                            </m:e>
                            <m:e>
                              <m:r>
                                <w:rPr>
                                  <w:rFonts w:ascii="Cambria Math" w:hAnsi="Cambria Math" w:cs="Arial"/>
                                </w:rPr>
                                <m:t>1</m:t>
                              </m:r>
                            </m:e>
                          </m:mr>
                          <m:mr>
                            <m:e>
                              <m:r>
                                <w:rPr>
                                  <w:rFonts w:ascii="Cambria Math" w:hAnsi="Cambria Math" w:cs="Arial"/>
                                </w:rPr>
                                <m:t>0</m:t>
                              </m:r>
                            </m:e>
                            <m:e>
                              <m:r>
                                <w:rPr>
                                  <w:rFonts w:ascii="Cambria Math" w:hAnsi="Cambria Math" w:cs="Arial"/>
                                </w:rPr>
                                <m:t>1</m:t>
                              </m:r>
                            </m:e>
                          </m:mr>
                          <m:mr>
                            <m:e>
                              <m:r>
                                <w:rPr>
                                  <w:rFonts w:ascii="Cambria Math" w:hAnsi="Cambria Math" w:cs="Arial"/>
                                </w:rPr>
                                <m:t>1</m:t>
                              </m:r>
                            </m:e>
                            <m:e>
                              <m:r>
                                <w:rPr>
                                  <w:rFonts w:ascii="Cambria Math" w:hAnsi="Cambria Math" w:cs="Arial"/>
                                </w:rPr>
                                <m:t>1</m:t>
                              </m:r>
                            </m:e>
                          </m:mr>
                        </m:m>
                      </m:e>
                    </m:mr>
                  </m:m>
                </m:e>
              </m:d>
            </m:e>
            <m:sub>
              <m:r>
                <w:rPr>
                  <w:rFonts w:ascii="Cambria Math" w:hAnsi="Cambria Math" w:cs="Arial"/>
                </w:rPr>
                <m:t>9x6</m:t>
              </m:r>
            </m:sub>
          </m:sSub>
          <m:sSub>
            <m:sSubPr>
              <m:ctrlPr>
                <w:rPr>
                  <w:rFonts w:ascii="Cambria Math" w:hAnsi="Cambria Math" w:cs="Arial"/>
                  <w:i/>
                </w:rPr>
              </m:ctrlPr>
            </m:sSubPr>
            <m:e>
              <m:d>
                <m:dPr>
                  <m:begChr m:val="["/>
                  <m:endChr m:val="]"/>
                  <m:ctrlPr>
                    <w:rPr>
                      <w:rFonts w:ascii="Cambria Math" w:hAnsi="Cambria Math" w:cs="Arial"/>
                      <w:i/>
                    </w:rPr>
                  </m:ctrlPr>
                </m:dPr>
                <m:e>
                  <m:m>
                    <m:mPr>
                      <m:mcs>
                        <m:mc>
                          <m:mcPr>
                            <m:count m:val="1"/>
                            <m:mcJc m:val="center"/>
                          </m:mcPr>
                        </m:mc>
                      </m:mcs>
                      <m:ctrlPr>
                        <w:rPr>
                          <w:rFonts w:ascii="Cambria Math" w:hAnsi="Cambria Math" w:cs="Arial"/>
                          <w:i/>
                        </w:rPr>
                      </m:ctrlPr>
                    </m:mPr>
                    <m:mr>
                      <m:e>
                        <m:m>
                          <m:mPr>
                            <m:mcs>
                              <m:mc>
                                <m:mcPr>
                                  <m:count m:val="1"/>
                                  <m:mcJc m:val="center"/>
                                </m:mcPr>
                              </m:mc>
                            </m:mcs>
                            <m:ctrlPr>
                              <w:rPr>
                                <w:rFonts w:ascii="Cambria Math" w:hAnsi="Cambria Math" w:cs="Arial"/>
                                <w:i/>
                              </w:rPr>
                            </m:ctrlPr>
                          </m:mPr>
                          <m:mr>
                            <m:e>
                              <m:sSub>
                                <m:sSubPr>
                                  <m:ctrlPr>
                                    <w:rPr>
                                      <w:rFonts w:ascii="Cambria Math" w:hAnsi="Cambria Math" w:cs="Arial"/>
                                      <w:i/>
                                    </w:rPr>
                                  </m:ctrlPr>
                                </m:sSubPr>
                                <m:e>
                                  <m:r>
                                    <w:rPr>
                                      <w:rFonts w:ascii="Cambria Math" w:hAnsi="Cambria Math" w:cs="Arial"/>
                                    </w:rPr>
                                    <m:t>a</m:t>
                                  </m:r>
                                </m:e>
                                <m:sub>
                                  <m:r>
                                    <w:rPr>
                                      <w:rFonts w:ascii="Cambria Math" w:hAnsi="Cambria Math" w:cs="Arial"/>
                                    </w:rPr>
                                    <m:t>0</m:t>
                                  </m:r>
                                </m:sub>
                              </m:sSub>
                            </m:e>
                          </m:mr>
                          <m:mr>
                            <m:e>
                              <m:sSub>
                                <m:sSubPr>
                                  <m:ctrlPr>
                                    <w:rPr>
                                      <w:rFonts w:ascii="Cambria Math" w:hAnsi="Cambria Math" w:cs="Arial"/>
                                      <w:i/>
                                    </w:rPr>
                                  </m:ctrlPr>
                                </m:sSubPr>
                                <m:e>
                                  <m:r>
                                    <w:rPr>
                                      <w:rFonts w:ascii="Cambria Math" w:hAnsi="Cambria Math" w:cs="Arial"/>
                                    </w:rPr>
                                    <m:t>a</m:t>
                                  </m:r>
                                </m:e>
                                <m:sub>
                                  <m:r>
                                    <w:rPr>
                                      <w:rFonts w:ascii="Cambria Math" w:hAnsi="Cambria Math" w:cs="Arial"/>
                                    </w:rPr>
                                    <m:t>1</m:t>
                                  </m:r>
                                </m:sub>
                              </m:sSub>
                            </m:e>
                          </m:mr>
                          <m:mr>
                            <m:e>
                              <m:sSub>
                                <m:sSubPr>
                                  <m:ctrlPr>
                                    <w:rPr>
                                      <w:rFonts w:ascii="Cambria Math" w:hAnsi="Cambria Math" w:cs="Arial"/>
                                      <w:i/>
                                    </w:rPr>
                                  </m:ctrlPr>
                                </m:sSubPr>
                                <m:e>
                                  <m:r>
                                    <w:rPr>
                                      <w:rFonts w:ascii="Cambria Math" w:hAnsi="Cambria Math" w:cs="Arial"/>
                                    </w:rPr>
                                    <m:t>a</m:t>
                                  </m:r>
                                </m:e>
                                <m:sub>
                                  <m:r>
                                    <w:rPr>
                                      <w:rFonts w:ascii="Cambria Math" w:hAnsi="Cambria Math" w:cs="Arial"/>
                                    </w:rPr>
                                    <m:t>2</m:t>
                                  </m:r>
                                </m:sub>
                              </m:sSub>
                            </m:e>
                          </m:mr>
                        </m:m>
                      </m:e>
                    </m:mr>
                    <m:mr>
                      <m:e>
                        <m:m>
                          <m:mPr>
                            <m:mcs>
                              <m:mc>
                                <m:mcPr>
                                  <m:count m:val="1"/>
                                  <m:mcJc m:val="center"/>
                                </m:mcPr>
                              </m:mc>
                            </m:mcs>
                            <m:ctrlPr>
                              <w:rPr>
                                <w:rFonts w:ascii="Cambria Math" w:hAnsi="Cambria Math" w:cs="Arial"/>
                                <w:i/>
                              </w:rPr>
                            </m:ctrlPr>
                          </m:mPr>
                          <m:mr>
                            <m:e>
                              <m:sSub>
                                <m:sSubPr>
                                  <m:ctrlPr>
                                    <w:rPr>
                                      <w:rFonts w:ascii="Cambria Math" w:hAnsi="Cambria Math" w:cs="Arial"/>
                                      <w:i/>
                                    </w:rPr>
                                  </m:ctrlPr>
                                </m:sSubPr>
                                <m:e>
                                  <m:r>
                                    <w:rPr>
                                      <w:rFonts w:ascii="Cambria Math" w:hAnsi="Cambria Math" w:cs="Arial"/>
                                    </w:rPr>
                                    <m:t>a</m:t>
                                  </m:r>
                                </m:e>
                                <m:sub>
                                  <m:r>
                                    <w:rPr>
                                      <w:rFonts w:ascii="Cambria Math" w:hAnsi="Cambria Math" w:cs="Arial"/>
                                    </w:rPr>
                                    <m:t>3</m:t>
                                  </m:r>
                                </m:sub>
                              </m:sSub>
                            </m:e>
                          </m:mr>
                          <m:mr>
                            <m:e>
                              <m:sSub>
                                <m:sSubPr>
                                  <m:ctrlPr>
                                    <w:rPr>
                                      <w:rFonts w:ascii="Cambria Math" w:hAnsi="Cambria Math" w:cs="Arial"/>
                                      <w:i/>
                                    </w:rPr>
                                  </m:ctrlPr>
                                </m:sSubPr>
                                <m:e>
                                  <m:r>
                                    <w:rPr>
                                      <w:rFonts w:ascii="Cambria Math" w:hAnsi="Cambria Math" w:cs="Arial"/>
                                    </w:rPr>
                                    <m:t>a</m:t>
                                  </m:r>
                                </m:e>
                                <m:sub>
                                  <m:r>
                                    <w:rPr>
                                      <w:rFonts w:ascii="Cambria Math" w:hAnsi="Cambria Math" w:cs="Arial"/>
                                    </w:rPr>
                                    <m:t>4</m:t>
                                  </m:r>
                                </m:sub>
                              </m:sSub>
                            </m:e>
                          </m:mr>
                          <m:mr>
                            <m:e>
                              <m:sSub>
                                <m:sSubPr>
                                  <m:ctrlPr>
                                    <w:rPr>
                                      <w:rFonts w:ascii="Cambria Math" w:hAnsi="Cambria Math" w:cs="Arial"/>
                                      <w:i/>
                                    </w:rPr>
                                  </m:ctrlPr>
                                </m:sSubPr>
                                <m:e>
                                  <m:r>
                                    <w:rPr>
                                      <w:rFonts w:ascii="Cambria Math" w:hAnsi="Cambria Math" w:cs="Arial"/>
                                    </w:rPr>
                                    <m:t>a</m:t>
                                  </m:r>
                                </m:e>
                                <m:sub>
                                  <m:r>
                                    <w:rPr>
                                      <w:rFonts w:ascii="Cambria Math" w:hAnsi="Cambria Math" w:cs="Arial"/>
                                    </w:rPr>
                                    <m:t>5</m:t>
                                  </m:r>
                                </m:sub>
                              </m:sSub>
                            </m:e>
                          </m:mr>
                        </m:m>
                      </m:e>
                    </m:mr>
                  </m:m>
                </m:e>
              </m:d>
            </m:e>
            <m:sub>
              <m:r>
                <w:rPr>
                  <w:rFonts w:ascii="Cambria Math" w:hAnsi="Cambria Math" w:cs="Arial"/>
                </w:rPr>
                <m:t>6x1</m:t>
              </m:r>
            </m:sub>
          </m:sSub>
        </m:oMath>
      </m:oMathPara>
    </w:p>
    <w:p w:rsidR="00932CCE" w:rsidRPr="00361AAC" w:rsidRDefault="00932CCE" w:rsidP="00932CCE">
      <w:pPr>
        <w:ind w:left="720" w:firstLine="720"/>
        <w:rPr>
          <w:rFonts w:cs="Arial"/>
        </w:rPr>
      </w:pPr>
    </w:p>
    <w:p w:rsidR="00932CCE" w:rsidRPr="00361AAC" w:rsidRDefault="00932CCE" w:rsidP="00932CCE">
      <w:pPr>
        <w:ind w:left="1440"/>
        <w:rPr>
          <w:rFonts w:cs="Arial"/>
        </w:rPr>
      </w:pPr>
      <w:r w:rsidRPr="00361AAC">
        <w:rPr>
          <w:rFonts w:cs="Arial"/>
        </w:rPr>
        <w:tab/>
      </w:r>
      <w:r w:rsidRPr="00361AAC">
        <w:rPr>
          <w:rFonts w:cs="Arial"/>
        </w:rPr>
        <w:tab/>
      </w:r>
      <w:r w:rsidRPr="00361AAC">
        <w:rPr>
          <w:rFonts w:cs="Arial"/>
        </w:rPr>
        <w:tab/>
      </w:r>
      <w:r w:rsidRPr="00361AAC">
        <w:rPr>
          <w:rFonts w:cs="Arial"/>
        </w:rPr>
        <w:tab/>
      </w:r>
    </w:p>
    <w:p w:rsidR="00932CCE" w:rsidRPr="00361AAC" w:rsidRDefault="00932CCE" w:rsidP="00932CCE">
      <w:pPr>
        <w:ind w:left="720"/>
        <w:rPr>
          <w:rFonts w:cs="Arial"/>
        </w:rPr>
      </w:pPr>
      <w:r w:rsidRPr="00361AAC">
        <w:rPr>
          <w:rFonts w:cs="Arial"/>
        </w:rPr>
        <w:tab/>
        <w:t>3b) Solve for polynomial coefficients:</w:t>
      </w:r>
    </w:p>
    <w:p w:rsidR="00932CCE" w:rsidRPr="00361AAC" w:rsidRDefault="00932CCE" w:rsidP="00932CCE">
      <w:pPr>
        <w:ind w:left="1440"/>
        <w:rPr>
          <w:rFonts w:cs="Arial"/>
        </w:rPr>
      </w:pPr>
    </w:p>
    <w:p w:rsidR="00932CCE" w:rsidRPr="00361AAC" w:rsidRDefault="00932CCE" w:rsidP="00932CCE">
      <w:pPr>
        <w:ind w:left="1440"/>
        <w:rPr>
          <w:rFonts w:cs="Arial"/>
        </w:rPr>
      </w:pPr>
      <w:r w:rsidRPr="00361AAC">
        <w:rPr>
          <w:rFonts w:cs="Arial"/>
        </w:rPr>
        <w:lastRenderedPageBreak/>
        <w:tab/>
      </w:r>
      <w:r w:rsidRPr="00361AAC">
        <w:rPr>
          <w:rFonts w:cs="Arial"/>
          <w:position w:val="-10"/>
        </w:rPr>
        <w:object w:dxaOrig="2320" w:dyaOrig="420">
          <v:shape id="_x0000_i1030" type="#_x0000_t75" style="width:117.75pt;height:21pt" o:ole="">
            <v:imagedata r:id="rId15" o:title=""/>
          </v:shape>
          <o:OLEObject Type="Embed" ProgID="Equation.3" ShapeID="_x0000_i1030" DrawAspect="Content" ObjectID="_1591173972" r:id="rId16"/>
        </w:object>
      </w:r>
    </w:p>
    <w:p w:rsidR="00932CCE" w:rsidRPr="00361AAC" w:rsidRDefault="00932CCE" w:rsidP="00932CCE">
      <w:pPr>
        <w:rPr>
          <w:rFonts w:cs="Arial"/>
        </w:rPr>
      </w:pPr>
    </w:p>
    <w:p w:rsidR="00932CCE" w:rsidRPr="00361AAC" w:rsidRDefault="00932CCE" w:rsidP="00932CCE">
      <w:pPr>
        <w:ind w:left="720"/>
        <w:rPr>
          <w:rFonts w:cs="Arial"/>
        </w:rPr>
      </w:pPr>
      <w:r w:rsidRPr="00361AAC">
        <w:rPr>
          <w:rFonts w:cs="Arial"/>
        </w:rPr>
        <w:t>4) Find partial derivatives of polynomial equation in terms of x and y:</w:t>
      </w:r>
    </w:p>
    <w:p w:rsidR="00932CCE" w:rsidRPr="00361AAC" w:rsidRDefault="00932CCE" w:rsidP="00932CCE">
      <w:pPr>
        <w:ind w:left="2880"/>
        <w:rPr>
          <w:rFonts w:cs="Arial"/>
          <w:color w:val="800080"/>
        </w:rPr>
      </w:pPr>
    </w:p>
    <w:p w:rsidR="00932CCE" w:rsidRPr="00361AAC" w:rsidRDefault="00932CCE" w:rsidP="00932CCE">
      <w:pPr>
        <w:ind w:left="2160"/>
        <w:rPr>
          <w:rFonts w:cs="Arial"/>
          <w:color w:val="800080"/>
        </w:rPr>
      </w:pPr>
      <w:r w:rsidRPr="00361AAC">
        <w:rPr>
          <w:rFonts w:cs="Arial"/>
          <w:color w:val="800080"/>
          <w:position w:val="-24"/>
        </w:rPr>
        <w:object w:dxaOrig="2780" w:dyaOrig="620">
          <v:shape id="_x0000_i1031" type="#_x0000_t75" style="width:138.75pt;height:30.75pt" o:ole="">
            <v:imagedata r:id="rId17" o:title=""/>
          </v:shape>
          <o:OLEObject Type="Embed" ProgID="Equation.3" ShapeID="_x0000_i1031" DrawAspect="Content" ObjectID="_1591173973" r:id="rId18"/>
        </w:object>
      </w:r>
    </w:p>
    <w:p w:rsidR="00932CCE" w:rsidRPr="00361AAC" w:rsidRDefault="00932CCE" w:rsidP="00932CCE">
      <w:pPr>
        <w:ind w:left="1440" w:firstLine="720"/>
        <w:rPr>
          <w:rFonts w:cs="Arial"/>
          <w:color w:val="800080"/>
        </w:rPr>
      </w:pPr>
      <w:r w:rsidRPr="00361AAC">
        <w:rPr>
          <w:rFonts w:cs="Arial"/>
          <w:color w:val="800080"/>
          <w:position w:val="-28"/>
        </w:rPr>
        <w:object w:dxaOrig="2799" w:dyaOrig="660">
          <v:shape id="_x0000_i1032" type="#_x0000_t75" style="width:138.75pt;height:30.75pt" o:ole="">
            <v:imagedata r:id="rId19" o:title=""/>
          </v:shape>
          <o:OLEObject Type="Embed" ProgID="Equation.3" ShapeID="_x0000_i1032" DrawAspect="Content" ObjectID="_1591173974" r:id="rId20"/>
        </w:object>
      </w:r>
    </w:p>
    <w:p w:rsidR="00932CCE" w:rsidRPr="00361AAC" w:rsidRDefault="00932CCE" w:rsidP="00932CCE">
      <w:pPr>
        <w:ind w:left="2880"/>
        <w:rPr>
          <w:rFonts w:cs="Arial"/>
          <w:color w:val="800080"/>
        </w:rPr>
      </w:pPr>
    </w:p>
    <w:p w:rsidR="00932CCE" w:rsidRPr="00361AAC" w:rsidRDefault="00932CCE" w:rsidP="00932CCE">
      <w:pPr>
        <w:ind w:left="720"/>
        <w:rPr>
          <w:rFonts w:cs="Arial"/>
        </w:rPr>
      </w:pPr>
      <w:r w:rsidRPr="00361AAC">
        <w:rPr>
          <w:rFonts w:cs="Arial"/>
        </w:rPr>
        <w:t>5) Set partial equations equal to zero and solve for x and y:</w:t>
      </w:r>
    </w:p>
    <w:p w:rsidR="00932CCE" w:rsidRPr="00361AAC" w:rsidRDefault="00932CCE" w:rsidP="00932CCE">
      <w:pPr>
        <w:ind w:left="2160"/>
        <w:rPr>
          <w:rFonts w:cs="Arial"/>
        </w:rPr>
      </w:pPr>
    </w:p>
    <w:p w:rsidR="00932CCE" w:rsidRPr="00361AAC" w:rsidRDefault="00932CCE" w:rsidP="00932CCE">
      <w:pPr>
        <w:ind w:left="2160"/>
        <w:rPr>
          <w:rFonts w:cs="Arial"/>
        </w:rPr>
      </w:pPr>
      <w:r w:rsidRPr="00361AAC">
        <w:rPr>
          <w:rFonts w:cs="Arial"/>
          <w:position w:val="-30"/>
        </w:rPr>
        <w:object w:dxaOrig="2240" w:dyaOrig="680">
          <v:shape id="_x0000_i1033" type="#_x0000_t75" style="width:113.25pt;height:36pt" o:ole="">
            <v:imagedata r:id="rId21" o:title=""/>
          </v:shape>
          <o:OLEObject Type="Embed" ProgID="Equation.3" ShapeID="_x0000_i1033" DrawAspect="Content" ObjectID="_1591173975" r:id="rId22"/>
        </w:object>
      </w:r>
    </w:p>
    <w:p w:rsidR="00932CCE" w:rsidRPr="00361AAC" w:rsidRDefault="00932CCE" w:rsidP="00932CCE">
      <w:pPr>
        <w:ind w:left="1440" w:firstLine="720"/>
        <w:rPr>
          <w:rFonts w:cs="Arial"/>
        </w:rPr>
      </w:pPr>
      <w:r w:rsidRPr="00361AAC">
        <w:rPr>
          <w:rFonts w:cs="Arial"/>
          <w:position w:val="-30"/>
        </w:rPr>
        <w:object w:dxaOrig="2240" w:dyaOrig="680">
          <v:shape id="_x0000_i1034" type="#_x0000_t75" style="width:113.25pt;height:36pt" o:ole="">
            <v:imagedata r:id="rId23" o:title=""/>
          </v:shape>
          <o:OLEObject Type="Embed" ProgID="Equation.3" ShapeID="_x0000_i1034" DrawAspect="Content" ObjectID="_1591173976" r:id="rId24"/>
        </w:object>
      </w:r>
    </w:p>
    <w:p w:rsidR="00932CCE" w:rsidRPr="00361AAC" w:rsidRDefault="00932CCE" w:rsidP="00932CCE">
      <w:pPr>
        <w:ind w:left="2160"/>
        <w:rPr>
          <w:rFonts w:cs="Arial"/>
        </w:rPr>
      </w:pPr>
    </w:p>
    <w:p w:rsidR="00932CCE" w:rsidRPr="00361AAC" w:rsidRDefault="00932CCE" w:rsidP="00932CCE">
      <w:pPr>
        <w:ind w:left="1440"/>
        <w:rPr>
          <w:rFonts w:cs="Arial"/>
        </w:rPr>
      </w:pPr>
      <w:proofErr w:type="gramStart"/>
      <w:r w:rsidRPr="00361AAC">
        <w:rPr>
          <w:rFonts w:cs="Arial"/>
        </w:rPr>
        <w:t>where</w:t>
      </w:r>
      <w:proofErr w:type="gramEnd"/>
      <w:r w:rsidRPr="00361AAC">
        <w:rPr>
          <w:rFonts w:cs="Arial"/>
        </w:rPr>
        <w:t>:</w:t>
      </w:r>
    </w:p>
    <w:p w:rsidR="00932CCE" w:rsidRPr="00361AAC" w:rsidRDefault="00932CCE" w:rsidP="00932CCE">
      <w:pPr>
        <w:ind w:left="1440" w:firstLine="720"/>
        <w:rPr>
          <w:rFonts w:cs="Arial"/>
        </w:rPr>
      </w:pPr>
      <w:proofErr w:type="gramStart"/>
      <w:r w:rsidRPr="00361AAC">
        <w:rPr>
          <w:rFonts w:cs="Arial"/>
        </w:rPr>
        <w:t>x</w:t>
      </w:r>
      <w:proofErr w:type="gramEnd"/>
      <w:r w:rsidRPr="00361AAC">
        <w:rPr>
          <w:rFonts w:cs="Arial"/>
        </w:rPr>
        <w:t xml:space="preserve"> offset = subpixel offset in x direction</w:t>
      </w:r>
    </w:p>
    <w:p w:rsidR="00932CCE" w:rsidRPr="00361AAC" w:rsidRDefault="00932CCE" w:rsidP="00932CCE">
      <w:pPr>
        <w:ind w:left="1440" w:firstLine="720"/>
        <w:rPr>
          <w:rFonts w:cs="Arial"/>
        </w:rPr>
      </w:pPr>
      <w:proofErr w:type="gramStart"/>
      <w:r w:rsidRPr="00361AAC">
        <w:rPr>
          <w:rFonts w:cs="Arial"/>
        </w:rPr>
        <w:t>y</w:t>
      </w:r>
      <w:proofErr w:type="gramEnd"/>
      <w:r w:rsidRPr="00361AAC">
        <w:rPr>
          <w:rFonts w:cs="Arial"/>
        </w:rPr>
        <w:t xml:space="preserve"> offset = subpixel offset in y direction</w:t>
      </w:r>
    </w:p>
    <w:p w:rsidR="00932CCE" w:rsidRPr="00361AAC" w:rsidRDefault="00932CCE" w:rsidP="00932CCE">
      <w:pPr>
        <w:ind w:firstLine="720"/>
        <w:rPr>
          <w:rFonts w:cs="Arial"/>
        </w:rPr>
      </w:pPr>
    </w:p>
    <w:p w:rsidR="00932CCE" w:rsidRPr="00361AAC" w:rsidRDefault="00932CCE" w:rsidP="00932CCE">
      <w:pPr>
        <w:ind w:left="720"/>
        <w:rPr>
          <w:rFonts w:cs="Arial"/>
        </w:rPr>
      </w:pPr>
      <w:r w:rsidRPr="00361AAC">
        <w:rPr>
          <w:rFonts w:cs="Arial"/>
        </w:rPr>
        <w:t>6) Combine the sub-pixel offset calculated in step 5 to the peak location from step 2 to get the total offset.</w:t>
      </w:r>
    </w:p>
    <w:p w:rsidR="00932CCE" w:rsidRPr="00361AAC" w:rsidRDefault="00932CCE" w:rsidP="00932CCE">
      <w:pPr>
        <w:rPr>
          <w:rFonts w:cs="Arial"/>
        </w:rPr>
      </w:pPr>
    </w:p>
    <w:p w:rsidR="00932CCE" w:rsidRPr="00361AAC" w:rsidRDefault="00932CCE" w:rsidP="00932CCE">
      <w:pPr>
        <w:rPr>
          <w:rFonts w:cs="Arial"/>
        </w:rPr>
      </w:pPr>
      <w:r w:rsidRPr="00361AAC">
        <w:rPr>
          <w:rFonts w:cs="Arial"/>
        </w:rPr>
        <w:t>The GCP positional information and the measured sub-pixel offset is recorded for each GCP, along with a flag indicating whether the final correlation value passed simple correlation strength and maximum offset thresholds. No statistics-based (e.g., t-distribution) outlier detection is performed by this algorithm.</w:t>
      </w:r>
    </w:p>
    <w:p w:rsidR="00000AB9" w:rsidRDefault="00000AB9"/>
    <w:p w:rsidR="002962BC" w:rsidRPr="00361AAC" w:rsidRDefault="002962BC" w:rsidP="002962BC">
      <w:pPr>
        <w:pStyle w:val="Heading5"/>
      </w:pPr>
      <w:bookmarkStart w:id="16" w:name="_Toc476818593"/>
      <w:bookmarkStart w:id="17" w:name="_Toc340837463"/>
      <w:r w:rsidRPr="00361AAC">
        <w:t>Processing Steps</w:t>
      </w:r>
      <w:bookmarkEnd w:id="16"/>
    </w:p>
    <w:p w:rsidR="002962BC" w:rsidRPr="00361AAC" w:rsidRDefault="002962BC" w:rsidP="002962BC">
      <w:pPr>
        <w:rPr>
          <w:rFonts w:cs="Arial"/>
        </w:rPr>
      </w:pPr>
      <w:r w:rsidRPr="00361AAC">
        <w:rPr>
          <w:rFonts w:cs="Arial"/>
        </w:rPr>
        <w:t>The basic GCP Correlation processing flow consists of the following steps:</w:t>
      </w:r>
    </w:p>
    <w:p w:rsidR="002962BC" w:rsidRPr="00361AAC" w:rsidRDefault="002962BC" w:rsidP="002962BC">
      <w:pPr>
        <w:rPr>
          <w:rFonts w:cs="Arial"/>
        </w:rPr>
      </w:pPr>
    </w:p>
    <w:p w:rsidR="002962BC" w:rsidRPr="00361AAC" w:rsidRDefault="002962BC" w:rsidP="002962BC">
      <w:pPr>
        <w:numPr>
          <w:ilvl w:val="0"/>
          <w:numId w:val="4"/>
        </w:numPr>
        <w:rPr>
          <w:rFonts w:cs="Arial"/>
        </w:rPr>
      </w:pPr>
      <w:r w:rsidRPr="00361AAC">
        <w:rPr>
          <w:rFonts w:cs="Arial"/>
        </w:rPr>
        <w:t>Read the GCPs and L1G</w:t>
      </w:r>
      <w:r w:rsidR="00263B55">
        <w:rPr>
          <w:rFonts w:cs="Arial"/>
        </w:rPr>
        <w:t>T</w:t>
      </w:r>
      <w:r w:rsidRPr="00361AAC">
        <w:rPr>
          <w:rFonts w:cs="Arial"/>
        </w:rPr>
        <w:t xml:space="preserve"> image.</w:t>
      </w:r>
    </w:p>
    <w:p w:rsidR="002962BC" w:rsidRPr="00361AAC" w:rsidRDefault="002962BC" w:rsidP="002962BC">
      <w:pPr>
        <w:numPr>
          <w:ilvl w:val="0"/>
          <w:numId w:val="4"/>
        </w:numPr>
        <w:rPr>
          <w:rFonts w:cs="Arial"/>
        </w:rPr>
      </w:pPr>
      <w:r w:rsidRPr="00361AAC">
        <w:rPr>
          <w:rFonts w:cs="Arial"/>
        </w:rPr>
        <w:t>For each GCP:</w:t>
      </w:r>
    </w:p>
    <w:p w:rsidR="002962BC" w:rsidRPr="00361AAC" w:rsidRDefault="002962BC" w:rsidP="002962BC">
      <w:pPr>
        <w:numPr>
          <w:ilvl w:val="1"/>
          <w:numId w:val="4"/>
        </w:numPr>
        <w:rPr>
          <w:rFonts w:cs="Arial"/>
        </w:rPr>
      </w:pPr>
      <w:r w:rsidRPr="00361AAC">
        <w:rPr>
          <w:rFonts w:cs="Arial"/>
        </w:rPr>
        <w:t>Compute the predicted location of the GCP in the L1G</w:t>
      </w:r>
      <w:r w:rsidR="00263B55">
        <w:rPr>
          <w:rFonts w:cs="Arial"/>
        </w:rPr>
        <w:t>T</w:t>
      </w:r>
      <w:r w:rsidRPr="00361AAC">
        <w:rPr>
          <w:rFonts w:cs="Arial"/>
        </w:rPr>
        <w:t xml:space="preserve"> image using the GCP map projection coordinates and any specified predicted offset.</w:t>
      </w:r>
    </w:p>
    <w:p w:rsidR="002962BC" w:rsidRPr="00361AAC" w:rsidRDefault="002962BC" w:rsidP="002962BC">
      <w:pPr>
        <w:numPr>
          <w:ilvl w:val="1"/>
          <w:numId w:val="4"/>
        </w:numPr>
        <w:rPr>
          <w:rFonts w:cs="Arial"/>
        </w:rPr>
      </w:pPr>
      <w:r w:rsidRPr="00361AAC">
        <w:rPr>
          <w:rFonts w:cs="Arial"/>
        </w:rPr>
        <w:t>Extract an image window from the L1G</w:t>
      </w:r>
      <w:r w:rsidR="00263B55">
        <w:rPr>
          <w:rFonts w:cs="Arial"/>
        </w:rPr>
        <w:t>T</w:t>
      </w:r>
      <w:r w:rsidRPr="00361AAC">
        <w:rPr>
          <w:rFonts w:cs="Arial"/>
        </w:rPr>
        <w:t xml:space="preserve"> image at the predicted location.</w:t>
      </w:r>
    </w:p>
    <w:p w:rsidR="002962BC" w:rsidRPr="00361AAC" w:rsidRDefault="002962BC" w:rsidP="002962BC">
      <w:pPr>
        <w:numPr>
          <w:ilvl w:val="2"/>
          <w:numId w:val="4"/>
        </w:numPr>
        <w:tabs>
          <w:tab w:val="clear" w:pos="1584"/>
          <w:tab w:val="num" w:pos="1800"/>
        </w:tabs>
        <w:ind w:left="1800" w:hanging="720"/>
        <w:rPr>
          <w:rFonts w:cs="Arial"/>
        </w:rPr>
      </w:pPr>
      <w:r w:rsidRPr="00361AAC">
        <w:rPr>
          <w:rFonts w:cs="Arial"/>
        </w:rPr>
        <w:t>Make sure the image window contains sufficient non-fill image data.</w:t>
      </w:r>
    </w:p>
    <w:p w:rsidR="002962BC" w:rsidRPr="00361AAC" w:rsidRDefault="002962BC" w:rsidP="002962BC">
      <w:pPr>
        <w:numPr>
          <w:ilvl w:val="2"/>
          <w:numId w:val="4"/>
        </w:numPr>
        <w:tabs>
          <w:tab w:val="clear" w:pos="1584"/>
          <w:tab w:val="num" w:pos="1800"/>
        </w:tabs>
        <w:ind w:left="1800" w:hanging="720"/>
        <w:rPr>
          <w:rFonts w:cs="Arial"/>
        </w:rPr>
      </w:pPr>
      <w:r w:rsidRPr="00361AAC">
        <w:rPr>
          <w:rFonts w:cs="Arial"/>
        </w:rPr>
        <w:t>Make sure the L1G</w:t>
      </w:r>
      <w:r w:rsidR="00263B55">
        <w:rPr>
          <w:rFonts w:cs="Arial"/>
        </w:rPr>
        <w:t>T</w:t>
      </w:r>
      <w:r w:rsidRPr="00361AAC">
        <w:rPr>
          <w:rFonts w:cs="Arial"/>
        </w:rPr>
        <w:t xml:space="preserve"> image and GCP image chip are in the same map projection (UTM zone). </w:t>
      </w:r>
      <w:proofErr w:type="spellStart"/>
      <w:r w:rsidRPr="00361AAC">
        <w:rPr>
          <w:rFonts w:cs="Arial"/>
        </w:rPr>
        <w:t>Reproject</w:t>
      </w:r>
      <w:proofErr w:type="spellEnd"/>
      <w:r w:rsidRPr="00361AAC">
        <w:rPr>
          <w:rFonts w:cs="Arial"/>
        </w:rPr>
        <w:t xml:space="preserve"> (see below) the GCP chip if necessary.</w:t>
      </w:r>
    </w:p>
    <w:p w:rsidR="002962BC" w:rsidRPr="00361AAC" w:rsidRDefault="002962BC" w:rsidP="002962BC">
      <w:pPr>
        <w:numPr>
          <w:ilvl w:val="1"/>
          <w:numId w:val="4"/>
        </w:numPr>
        <w:rPr>
          <w:rFonts w:cs="Arial"/>
        </w:rPr>
      </w:pPr>
      <w:r w:rsidRPr="00361AAC">
        <w:rPr>
          <w:rFonts w:cs="Arial"/>
        </w:rPr>
        <w:t>Correlate the GCP image chip with the L1G</w:t>
      </w:r>
      <w:r w:rsidR="00263B55">
        <w:rPr>
          <w:rFonts w:cs="Arial"/>
        </w:rPr>
        <w:t>T</w:t>
      </w:r>
      <w:r w:rsidRPr="00361AAC">
        <w:rPr>
          <w:rFonts w:cs="Arial"/>
        </w:rPr>
        <w:t xml:space="preserve"> window to find the optimum match point.</w:t>
      </w:r>
    </w:p>
    <w:p w:rsidR="002962BC" w:rsidRPr="00361AAC" w:rsidRDefault="002962BC" w:rsidP="002962BC">
      <w:pPr>
        <w:numPr>
          <w:ilvl w:val="1"/>
          <w:numId w:val="4"/>
        </w:numPr>
        <w:rPr>
          <w:rFonts w:cs="Arial"/>
        </w:rPr>
      </w:pPr>
      <w:r w:rsidRPr="00361AAC">
        <w:rPr>
          <w:rFonts w:cs="Arial"/>
        </w:rPr>
        <w:t>Test the measured correlation and offset against predefined thresholds.</w:t>
      </w:r>
    </w:p>
    <w:p w:rsidR="002962BC" w:rsidRPr="00361AAC" w:rsidRDefault="002962BC" w:rsidP="002962BC">
      <w:pPr>
        <w:numPr>
          <w:ilvl w:val="1"/>
          <w:numId w:val="4"/>
        </w:numPr>
        <w:rPr>
          <w:rFonts w:cs="Arial"/>
        </w:rPr>
      </w:pPr>
      <w:r w:rsidRPr="00361AAC">
        <w:rPr>
          <w:rFonts w:cs="Arial"/>
        </w:rPr>
        <w:lastRenderedPageBreak/>
        <w:t>Write out the GCP mensuration results.</w:t>
      </w:r>
    </w:p>
    <w:p w:rsidR="002962BC" w:rsidRPr="00361AAC" w:rsidRDefault="002962BC" w:rsidP="002962BC">
      <w:pPr>
        <w:rPr>
          <w:rFonts w:cs="Arial"/>
        </w:rPr>
      </w:pPr>
    </w:p>
    <w:p w:rsidR="002962BC" w:rsidRPr="00361AAC" w:rsidRDefault="002962BC" w:rsidP="002962BC">
      <w:pPr>
        <w:rPr>
          <w:rFonts w:cs="Arial"/>
        </w:rPr>
      </w:pPr>
      <w:r w:rsidRPr="00361AAC">
        <w:rPr>
          <w:rFonts w:cs="Arial"/>
        </w:rPr>
        <w:t xml:space="preserve">The </w:t>
      </w:r>
      <w:proofErr w:type="spellStart"/>
      <w:r w:rsidRPr="00361AAC">
        <w:rPr>
          <w:rFonts w:cs="Arial"/>
        </w:rPr>
        <w:t>reprojection</w:t>
      </w:r>
      <w:proofErr w:type="spellEnd"/>
      <w:r w:rsidRPr="00361AAC">
        <w:rPr>
          <w:rFonts w:cs="Arial"/>
        </w:rPr>
        <w:t xml:space="preserve"> of the GCPs in the prototype code is done as a separate step through the process called </w:t>
      </w:r>
      <w:proofErr w:type="spellStart"/>
      <w:r w:rsidRPr="00361AAC">
        <w:rPr>
          <w:rFonts w:cs="Arial"/>
        </w:rPr>
        <w:t>gcpretrieve</w:t>
      </w:r>
      <w:proofErr w:type="spellEnd"/>
      <w:r w:rsidRPr="00361AAC">
        <w:rPr>
          <w:rFonts w:cs="Arial"/>
        </w:rPr>
        <w:t xml:space="preserve">.  This process is a precursor to the actual correlation process.  It is also worth noting that the resampling methodology is slightly different between the Landsat heritage code and the prototype.  The Landsat methodology used a table of weights that were applied to each chip in order to perform the </w:t>
      </w:r>
      <w:proofErr w:type="spellStart"/>
      <w:r w:rsidRPr="00361AAC">
        <w:rPr>
          <w:rFonts w:cs="Arial"/>
        </w:rPr>
        <w:t>reprojection</w:t>
      </w:r>
      <w:proofErr w:type="spellEnd"/>
      <w:r w:rsidRPr="00361AAC">
        <w:rPr>
          <w:rFonts w:cs="Arial"/>
        </w:rPr>
        <w:t xml:space="preserve">. </w:t>
      </w:r>
    </w:p>
    <w:p w:rsidR="002962BC" w:rsidRPr="00361AAC" w:rsidRDefault="002962BC" w:rsidP="002962BC">
      <w:pPr>
        <w:rPr>
          <w:rFonts w:cs="Arial"/>
        </w:rPr>
      </w:pPr>
    </w:p>
    <w:p w:rsidR="002962BC" w:rsidRPr="00361AAC" w:rsidRDefault="002962BC" w:rsidP="002962BC">
      <w:pPr>
        <w:rPr>
          <w:rFonts w:cs="Arial"/>
        </w:rPr>
      </w:pPr>
      <w:r w:rsidRPr="00361AAC">
        <w:rPr>
          <w:rFonts w:cs="Arial"/>
        </w:rPr>
        <w:t xml:space="preserve">The GCP correlation procedure was implemented in the heritage ALIAS prototype. Though the correlation process is conceptually simple, it is computationally intensive so the ALIAS implementation was designed to be efficient. This included taking advantage of parallel processing. These processing efficiency measures make the heritage implementation somewhat more complicated than it might otherwise be. The remainder of this processing discussion follows the </w:t>
      </w:r>
      <w:r>
        <w:rPr>
          <w:rFonts w:cs="Arial"/>
        </w:rPr>
        <w:t>L8/9</w:t>
      </w:r>
      <w:r w:rsidRPr="00361AAC">
        <w:rPr>
          <w:rFonts w:cs="Arial"/>
        </w:rPr>
        <w:t xml:space="preserve"> prototype, which was based on the heritage ALIAS implementation, to illustrate how the conceptually simple flow outlined above was mapped to a computationally efficient implementation.</w:t>
      </w:r>
    </w:p>
    <w:p w:rsidR="002962BC" w:rsidRPr="00361AAC" w:rsidRDefault="002962BC" w:rsidP="002962BC">
      <w:pPr>
        <w:pStyle w:val="Heading5"/>
      </w:pPr>
      <w:bookmarkStart w:id="18" w:name="_Toc340837470"/>
      <w:bookmarkStart w:id="19" w:name="_Toc345687713"/>
      <w:r w:rsidRPr="00361AAC">
        <w:t>Prototype Code</w:t>
      </w:r>
      <w:bookmarkEnd w:id="18"/>
      <w:bookmarkEnd w:id="19"/>
    </w:p>
    <w:p w:rsidR="00487D5F" w:rsidRDefault="002962BC" w:rsidP="002962BC">
      <w:pPr>
        <w:rPr>
          <w:rFonts w:cs="Arial"/>
        </w:rPr>
      </w:pPr>
      <w:r w:rsidRPr="00361AAC">
        <w:rPr>
          <w:rFonts w:cs="Arial"/>
        </w:rPr>
        <w:t xml:space="preserve">Input to the executable is an ODL file; output is an ASCII file containing measured offsets between the input image file and GCP library.  Under the prototype output/input file directory, there is a directory called chips that contains the GCP data structures and files.  </w:t>
      </w:r>
      <w:r w:rsidR="00716543">
        <w:rPr>
          <w:rFonts w:cs="Arial"/>
        </w:rPr>
        <w:t>T</w:t>
      </w:r>
      <w:r w:rsidRPr="00361AAC">
        <w:rPr>
          <w:rFonts w:cs="Arial"/>
        </w:rPr>
        <w:t xml:space="preserve">he prototype output/input directory </w:t>
      </w:r>
      <w:r w:rsidR="00716543">
        <w:rPr>
          <w:rFonts w:cs="Arial"/>
        </w:rPr>
        <w:t>also</w:t>
      </w:r>
      <w:r w:rsidRPr="00361AAC">
        <w:rPr>
          <w:rFonts w:cs="Arial"/>
        </w:rPr>
        <w:t xml:space="preserve"> contains the ODL files needed, the HDF5 input image file, a Perl script </w:t>
      </w:r>
      <w:r>
        <w:rPr>
          <w:rFonts w:cs="Arial"/>
        </w:rPr>
        <w:t xml:space="preserve">that is </w:t>
      </w:r>
      <w:r w:rsidRPr="00361AAC">
        <w:rPr>
          <w:rFonts w:cs="Arial"/>
        </w:rPr>
        <w:t xml:space="preserve">needed, and the CPF. </w:t>
      </w:r>
    </w:p>
    <w:p w:rsidR="00487D5F" w:rsidRDefault="00487D5F" w:rsidP="002962BC">
      <w:pPr>
        <w:rPr>
          <w:rFonts w:cs="Arial"/>
        </w:rPr>
      </w:pPr>
    </w:p>
    <w:p w:rsidR="002962BC" w:rsidRPr="00361AAC" w:rsidRDefault="00487D5F" w:rsidP="002962BC">
      <w:pPr>
        <w:rPr>
          <w:rFonts w:cs="Arial"/>
        </w:rPr>
      </w:pPr>
      <w:r>
        <w:rPr>
          <w:rFonts w:cs="Arial"/>
        </w:rPr>
        <w:t>The following sections briefly describe the functions of the primary modules of the prototype implementation.</w:t>
      </w:r>
    </w:p>
    <w:p w:rsidR="002962BC" w:rsidRPr="00361AAC" w:rsidRDefault="002962BC" w:rsidP="002962BC">
      <w:pPr>
        <w:rPr>
          <w:rFonts w:cs="Arial"/>
        </w:rPr>
      </w:pPr>
    </w:p>
    <w:p w:rsidR="002962BC" w:rsidRPr="00361AAC" w:rsidRDefault="002962BC" w:rsidP="002962BC">
      <w:pPr>
        <w:rPr>
          <w:rFonts w:cs="Arial"/>
          <w:b/>
        </w:rPr>
      </w:pPr>
      <w:bookmarkStart w:id="20" w:name="_Ref193200085"/>
      <w:r w:rsidRPr="00361AAC">
        <w:rPr>
          <w:rFonts w:cs="Arial"/>
          <w:b/>
        </w:rPr>
        <w:t>Get GCP Correlate Parameters (</w:t>
      </w:r>
      <w:proofErr w:type="spellStart"/>
      <w:r w:rsidRPr="00361AAC">
        <w:rPr>
          <w:rFonts w:cs="Arial"/>
          <w:b/>
        </w:rPr>
        <w:t>get_gcpcorrelate_parameters</w:t>
      </w:r>
      <w:proofErr w:type="spellEnd"/>
      <w:r w:rsidRPr="00361AAC">
        <w:rPr>
          <w:rFonts w:cs="Arial"/>
          <w:b/>
        </w:rPr>
        <w:t>)</w:t>
      </w:r>
      <w:bookmarkEnd w:id="20"/>
    </w:p>
    <w:p w:rsidR="002962BC" w:rsidRPr="00361AAC" w:rsidRDefault="002962BC" w:rsidP="002962BC">
      <w:pPr>
        <w:autoSpaceDE w:val="0"/>
        <w:autoSpaceDN w:val="0"/>
        <w:adjustRightInd w:val="0"/>
        <w:rPr>
          <w:rFonts w:cs="Arial"/>
        </w:rPr>
      </w:pPr>
      <w:r w:rsidRPr="00361AAC">
        <w:rPr>
          <w:rFonts w:cs="Arial"/>
        </w:rPr>
        <w:t xml:space="preserve">This function gets parameters from the ODL parameter file. </w:t>
      </w:r>
    </w:p>
    <w:p w:rsidR="002962BC" w:rsidRPr="00361AAC" w:rsidRDefault="002962BC" w:rsidP="002962BC">
      <w:pPr>
        <w:autoSpaceDE w:val="0"/>
        <w:autoSpaceDN w:val="0"/>
        <w:adjustRightInd w:val="0"/>
        <w:rPr>
          <w:rFonts w:cs="Arial"/>
          <w:color w:val="228B22"/>
          <w:sz w:val="20"/>
        </w:rPr>
      </w:pPr>
    </w:p>
    <w:p w:rsidR="00CF2FAA" w:rsidRDefault="00CF2FAA" w:rsidP="002962BC">
      <w:pPr>
        <w:rPr>
          <w:rFonts w:cs="Arial"/>
          <w:b/>
        </w:rPr>
      </w:pPr>
      <w:bookmarkStart w:id="21" w:name="_Ref193200093"/>
    </w:p>
    <w:p w:rsidR="002962BC" w:rsidRPr="00361AAC" w:rsidRDefault="002962BC" w:rsidP="002962BC">
      <w:pPr>
        <w:rPr>
          <w:rFonts w:cs="Arial"/>
          <w:b/>
        </w:rPr>
      </w:pPr>
      <w:r w:rsidRPr="00361AAC">
        <w:rPr>
          <w:rFonts w:cs="Arial"/>
          <w:b/>
        </w:rPr>
        <w:t>Get GCP Information (</w:t>
      </w:r>
      <w:proofErr w:type="spellStart"/>
      <w:r w:rsidRPr="00361AAC">
        <w:rPr>
          <w:rFonts w:cs="Arial"/>
          <w:b/>
        </w:rPr>
        <w:t>get_gcp_information</w:t>
      </w:r>
      <w:proofErr w:type="spellEnd"/>
      <w:r w:rsidRPr="00361AAC">
        <w:rPr>
          <w:rFonts w:cs="Arial"/>
          <w:b/>
        </w:rPr>
        <w:t>)</w:t>
      </w:r>
      <w:bookmarkEnd w:id="21"/>
    </w:p>
    <w:p w:rsidR="002962BC" w:rsidRPr="00361AAC" w:rsidRDefault="002962BC" w:rsidP="002962BC">
      <w:pPr>
        <w:autoSpaceDE w:val="0"/>
        <w:autoSpaceDN w:val="0"/>
        <w:adjustRightInd w:val="0"/>
        <w:rPr>
          <w:rFonts w:cs="Arial"/>
        </w:rPr>
      </w:pPr>
      <w:r w:rsidRPr="00361AAC">
        <w:rPr>
          <w:rFonts w:cs="Arial"/>
        </w:rPr>
        <w:t>This function reads the GCPs from the input GCP library.</w:t>
      </w:r>
    </w:p>
    <w:p w:rsidR="002962BC" w:rsidRPr="00361AAC" w:rsidRDefault="002962BC" w:rsidP="002962BC">
      <w:pPr>
        <w:autoSpaceDE w:val="0"/>
        <w:autoSpaceDN w:val="0"/>
        <w:adjustRightInd w:val="0"/>
        <w:rPr>
          <w:rFonts w:cs="Arial"/>
          <w:color w:val="228B22"/>
          <w:sz w:val="20"/>
        </w:rPr>
      </w:pPr>
      <w:r w:rsidRPr="00361AAC">
        <w:rPr>
          <w:rFonts w:cs="Arial"/>
          <w:color w:val="228B22"/>
          <w:sz w:val="20"/>
        </w:rPr>
        <w:t xml:space="preserve"> </w:t>
      </w:r>
    </w:p>
    <w:p w:rsidR="002962BC" w:rsidRPr="00361AAC" w:rsidRDefault="002962BC" w:rsidP="002962BC">
      <w:pPr>
        <w:rPr>
          <w:rFonts w:cs="Arial"/>
          <w:b/>
        </w:rPr>
      </w:pPr>
      <w:bookmarkStart w:id="22" w:name="_Ref193200102"/>
      <w:r w:rsidRPr="00361AAC">
        <w:rPr>
          <w:rFonts w:cs="Arial"/>
          <w:b/>
        </w:rPr>
        <w:t>Process GCP (</w:t>
      </w:r>
      <w:proofErr w:type="spellStart"/>
      <w:r w:rsidRPr="00361AAC">
        <w:rPr>
          <w:rFonts w:cs="Arial"/>
          <w:b/>
        </w:rPr>
        <w:t>process_gcp</w:t>
      </w:r>
      <w:proofErr w:type="spellEnd"/>
      <w:r w:rsidRPr="00361AAC">
        <w:rPr>
          <w:rFonts w:cs="Arial"/>
          <w:b/>
        </w:rPr>
        <w:t>)</w:t>
      </w:r>
      <w:bookmarkEnd w:id="22"/>
    </w:p>
    <w:p w:rsidR="002962BC" w:rsidRPr="00361AAC" w:rsidRDefault="002962BC" w:rsidP="002962BC">
      <w:pPr>
        <w:autoSpaceDE w:val="0"/>
        <w:autoSpaceDN w:val="0"/>
        <w:adjustRightInd w:val="0"/>
        <w:rPr>
          <w:rFonts w:cs="Arial"/>
        </w:rPr>
      </w:pPr>
      <w:r w:rsidRPr="00361AAC">
        <w:rPr>
          <w:rFonts w:cs="Arial"/>
        </w:rPr>
        <w:t>This function processes all of the GCPs by extracting the GCP image chip, extracting the image window, performing the correlation for each point, and then writing the results to the GCP data file.</w:t>
      </w:r>
    </w:p>
    <w:p w:rsidR="002962BC" w:rsidRPr="00361AAC" w:rsidRDefault="002962BC" w:rsidP="002962BC">
      <w:pPr>
        <w:autoSpaceDE w:val="0"/>
        <w:autoSpaceDN w:val="0"/>
        <w:adjustRightInd w:val="0"/>
        <w:rPr>
          <w:rFonts w:cs="Arial"/>
        </w:rPr>
      </w:pPr>
      <w:r w:rsidRPr="00361AAC">
        <w:rPr>
          <w:rFonts w:cs="Arial"/>
          <w:color w:val="228B22"/>
          <w:sz w:val="20"/>
        </w:rPr>
        <w:t xml:space="preserve"> </w:t>
      </w:r>
    </w:p>
    <w:p w:rsidR="002962BC" w:rsidRPr="00361AAC" w:rsidRDefault="002962BC" w:rsidP="002962BC">
      <w:pPr>
        <w:autoSpaceDE w:val="0"/>
        <w:autoSpaceDN w:val="0"/>
        <w:adjustRightInd w:val="0"/>
        <w:rPr>
          <w:rFonts w:cs="Arial"/>
        </w:rPr>
      </w:pPr>
      <w:r w:rsidRPr="00361AAC">
        <w:rPr>
          <w:rFonts w:cs="Arial"/>
        </w:rPr>
        <w:t>Notes:</w:t>
      </w:r>
    </w:p>
    <w:p w:rsidR="002962BC" w:rsidRPr="00361AAC" w:rsidRDefault="002962BC" w:rsidP="002962BC">
      <w:pPr>
        <w:autoSpaceDE w:val="0"/>
        <w:autoSpaceDN w:val="0"/>
        <w:adjustRightInd w:val="0"/>
        <w:rPr>
          <w:rFonts w:cs="Arial"/>
        </w:rPr>
      </w:pPr>
    </w:p>
    <w:p w:rsidR="002962BC" w:rsidRPr="00361AAC" w:rsidRDefault="002962BC" w:rsidP="002962BC">
      <w:pPr>
        <w:pStyle w:val="ListParagraph"/>
        <w:numPr>
          <w:ilvl w:val="0"/>
          <w:numId w:val="7"/>
        </w:numPr>
        <w:autoSpaceDE w:val="0"/>
        <w:autoSpaceDN w:val="0"/>
        <w:adjustRightInd w:val="0"/>
        <w:contextualSpacing w:val="0"/>
        <w:rPr>
          <w:rFonts w:cs="Arial"/>
        </w:rPr>
      </w:pPr>
      <w:r w:rsidRPr="00361AAC">
        <w:rPr>
          <w:rFonts w:cs="Arial"/>
        </w:rPr>
        <w:t xml:space="preserve">The correlation routines want things in sample, line order, so the </w:t>
      </w:r>
      <w:proofErr w:type="spellStart"/>
      <w:r w:rsidRPr="00361AAC">
        <w:rPr>
          <w:rFonts w:cs="Arial"/>
        </w:rPr>
        <w:t>fit_offset</w:t>
      </w:r>
      <w:proofErr w:type="spellEnd"/>
      <w:r w:rsidRPr="00361AAC">
        <w:rPr>
          <w:rFonts w:cs="Arial"/>
        </w:rPr>
        <w:t xml:space="preserve"> pairs returned are horizontal (sample) and then vertical (line) offsets.  In contrast, the GCP data file contains </w:t>
      </w:r>
      <w:proofErr w:type="spellStart"/>
      <w:r w:rsidRPr="00361AAC">
        <w:rPr>
          <w:rFonts w:cs="Arial"/>
        </w:rPr>
        <w:t>fit_offset</w:t>
      </w:r>
      <w:proofErr w:type="spellEnd"/>
      <w:r w:rsidRPr="00361AAC">
        <w:rPr>
          <w:rFonts w:cs="Arial"/>
        </w:rPr>
        <w:t xml:space="preserve"> in line, sample order.</w:t>
      </w:r>
    </w:p>
    <w:p w:rsidR="002962BC" w:rsidRPr="00361AAC" w:rsidRDefault="002962BC" w:rsidP="002962BC">
      <w:pPr>
        <w:pStyle w:val="ListParagraph"/>
        <w:numPr>
          <w:ilvl w:val="0"/>
          <w:numId w:val="7"/>
        </w:numPr>
        <w:autoSpaceDE w:val="0"/>
        <w:autoSpaceDN w:val="0"/>
        <w:adjustRightInd w:val="0"/>
        <w:contextualSpacing w:val="0"/>
        <w:rPr>
          <w:rFonts w:cs="Arial"/>
        </w:rPr>
      </w:pPr>
      <w:r w:rsidRPr="00361AAC">
        <w:rPr>
          <w:rFonts w:cs="Arial"/>
        </w:rPr>
        <w:t>To calculate the correlated location, know the following:</w:t>
      </w:r>
    </w:p>
    <w:p w:rsidR="002962BC" w:rsidRPr="00361AAC" w:rsidRDefault="002962BC" w:rsidP="002962BC">
      <w:pPr>
        <w:pStyle w:val="ListParagraph"/>
        <w:numPr>
          <w:ilvl w:val="1"/>
          <w:numId w:val="7"/>
        </w:numPr>
        <w:autoSpaceDE w:val="0"/>
        <w:autoSpaceDN w:val="0"/>
        <w:adjustRightInd w:val="0"/>
        <w:contextualSpacing w:val="0"/>
        <w:rPr>
          <w:rFonts w:cs="Arial"/>
        </w:rPr>
      </w:pPr>
      <w:r w:rsidRPr="00361AAC">
        <w:rPr>
          <w:rFonts w:cs="Arial"/>
        </w:rPr>
        <w:lastRenderedPageBreak/>
        <w:t>The correlate routines return the offset from the reference window (chip) to the search window (L1G</w:t>
      </w:r>
      <w:r w:rsidR="00263B55">
        <w:rPr>
          <w:rFonts w:cs="Arial"/>
        </w:rPr>
        <w:t>T</w:t>
      </w:r>
      <w:r w:rsidRPr="00361AAC">
        <w:rPr>
          <w:rFonts w:cs="Arial"/>
        </w:rPr>
        <w:t>), which is also the offset from the nominal reference point to the actual point in the search window.</w:t>
      </w:r>
    </w:p>
    <w:p w:rsidR="002962BC" w:rsidRPr="00361AAC" w:rsidRDefault="002962BC" w:rsidP="002962BC">
      <w:pPr>
        <w:pStyle w:val="ListParagraph"/>
        <w:numPr>
          <w:ilvl w:val="1"/>
          <w:numId w:val="7"/>
        </w:numPr>
        <w:autoSpaceDE w:val="0"/>
        <w:autoSpaceDN w:val="0"/>
        <w:adjustRightInd w:val="0"/>
        <w:contextualSpacing w:val="0"/>
      </w:pPr>
      <w:r w:rsidRPr="00361AAC">
        <w:t xml:space="preserve">The integer location of the predicted location roughly corresponds to the integer location of the reference location. We need to report the predicted search line, sample of the reference point, and the offset from the predicted point to the correlated point. To get the correlated location, we start with the integer location of the predicted point because this corresponds to the integer part of the ref point (this is why </w:t>
      </w:r>
      <w:proofErr w:type="spellStart"/>
      <w:proofErr w:type="gramStart"/>
      <w:r w:rsidRPr="00361AAC">
        <w:t>gcp</w:t>
      </w:r>
      <w:proofErr w:type="spellEnd"/>
      <w:r w:rsidRPr="00361AAC">
        <w:t>[</w:t>
      </w:r>
      <w:proofErr w:type="spellStart"/>
      <w:proofErr w:type="gramEnd"/>
      <w:r w:rsidRPr="00361AAC">
        <w:t>num_used_gcp</w:t>
      </w:r>
      <w:proofErr w:type="spellEnd"/>
      <w:r w:rsidRPr="00361AAC">
        <w:t>].</w:t>
      </w:r>
      <w:proofErr w:type="spellStart"/>
      <w:r w:rsidRPr="00361AAC">
        <w:t>fit_offset</w:t>
      </w:r>
      <w:proofErr w:type="spellEnd"/>
      <w:r w:rsidRPr="00361AAC">
        <w:t xml:space="preserve"> subtracts the fractional part of the predicted location).  Then, we add the fractional part of the reference coordinate because this is really the point we are going after.  After that, we add the correlation </w:t>
      </w:r>
      <w:proofErr w:type="spellStart"/>
      <w:r w:rsidRPr="00361AAC">
        <w:t>fit_offset</w:t>
      </w:r>
      <w:proofErr w:type="spellEnd"/>
      <w:r w:rsidRPr="00361AAC">
        <w:t xml:space="preserve"> because this tells how the reference point relates to the location in the search window.</w:t>
      </w:r>
    </w:p>
    <w:p w:rsidR="002962BC" w:rsidRPr="00361AAC" w:rsidRDefault="002962BC" w:rsidP="002962BC">
      <w:pPr>
        <w:autoSpaceDE w:val="0"/>
        <w:autoSpaceDN w:val="0"/>
        <w:adjustRightInd w:val="0"/>
        <w:rPr>
          <w:rFonts w:cs="Arial"/>
        </w:rPr>
      </w:pPr>
    </w:p>
    <w:p w:rsidR="002962BC" w:rsidRPr="00361AAC" w:rsidRDefault="002962BC" w:rsidP="002962BC">
      <w:pPr>
        <w:pStyle w:val="ListParagraph"/>
        <w:numPr>
          <w:ilvl w:val="0"/>
          <w:numId w:val="7"/>
        </w:numPr>
        <w:autoSpaceDE w:val="0"/>
        <w:autoSpaceDN w:val="0"/>
        <w:adjustRightInd w:val="0"/>
        <w:contextualSpacing w:val="0"/>
        <w:rPr>
          <w:rFonts w:cs="Arial"/>
        </w:rPr>
      </w:pPr>
      <w:r w:rsidRPr="00361AAC">
        <w:rPr>
          <w:rFonts w:cs="Arial"/>
        </w:rPr>
        <w:t xml:space="preserve">The calculation for </w:t>
      </w:r>
      <w:proofErr w:type="spellStart"/>
      <w:r w:rsidRPr="00361AAC">
        <w:rPr>
          <w:rFonts w:cs="Arial"/>
        </w:rPr>
        <w:t>fit_offset</w:t>
      </w:r>
      <w:proofErr w:type="spellEnd"/>
      <w:r w:rsidRPr="00361AAC">
        <w:rPr>
          <w:rFonts w:cs="Arial"/>
        </w:rPr>
        <w:t xml:space="preserve"> only works correctly because we are assuming the reference and search points are at the center of the window (plus some fractional distance), and the difference in window size is accounted for by </w:t>
      </w:r>
      <w:proofErr w:type="spellStart"/>
      <w:r w:rsidRPr="00361AAC">
        <w:rPr>
          <w:rFonts w:cs="Arial"/>
        </w:rPr>
        <w:t>nom_off</w:t>
      </w:r>
      <w:proofErr w:type="spellEnd"/>
      <w:r w:rsidRPr="00361AAC">
        <w:rPr>
          <w:rFonts w:cs="Arial"/>
        </w:rPr>
        <w:t>; if the reference point was not at the middle of the chip, this would have to be adjusted.</w:t>
      </w:r>
    </w:p>
    <w:p w:rsidR="002962BC" w:rsidRPr="00361AAC" w:rsidRDefault="002962BC" w:rsidP="002962BC">
      <w:pPr>
        <w:autoSpaceDE w:val="0"/>
        <w:autoSpaceDN w:val="0"/>
        <w:adjustRightInd w:val="0"/>
        <w:rPr>
          <w:rFonts w:cs="Arial"/>
          <w:color w:val="228B22"/>
          <w:sz w:val="20"/>
        </w:rPr>
      </w:pPr>
      <w:r w:rsidRPr="00361AAC">
        <w:rPr>
          <w:rFonts w:cs="Arial"/>
          <w:color w:val="228B22"/>
          <w:sz w:val="20"/>
        </w:rPr>
        <w:t xml:space="preserve"> </w:t>
      </w:r>
    </w:p>
    <w:p w:rsidR="002962BC" w:rsidRPr="00361AAC" w:rsidRDefault="002962BC" w:rsidP="002962BC">
      <w:pPr>
        <w:ind w:left="360"/>
        <w:rPr>
          <w:rFonts w:cs="Arial"/>
          <w:i/>
        </w:rPr>
      </w:pPr>
      <w:bookmarkStart w:id="23" w:name="_Ref193200109"/>
      <w:r w:rsidRPr="00361AAC">
        <w:rPr>
          <w:rFonts w:cs="Arial"/>
          <w:i/>
        </w:rPr>
        <w:t>Initialize Parallel Correlator (</w:t>
      </w:r>
      <w:proofErr w:type="spellStart"/>
      <w:r w:rsidRPr="00361AAC">
        <w:rPr>
          <w:rFonts w:cs="Arial"/>
          <w:i/>
        </w:rPr>
        <w:t>xxx_init_parallel_correlator</w:t>
      </w:r>
      <w:proofErr w:type="spellEnd"/>
      <w:r w:rsidRPr="00361AAC">
        <w:rPr>
          <w:rFonts w:cs="Arial"/>
          <w:i/>
        </w:rPr>
        <w:t>)</w:t>
      </w:r>
      <w:bookmarkEnd w:id="23"/>
    </w:p>
    <w:p w:rsidR="002962BC" w:rsidRPr="00361AAC" w:rsidRDefault="002962BC" w:rsidP="002962BC">
      <w:pPr>
        <w:autoSpaceDE w:val="0"/>
        <w:autoSpaceDN w:val="0"/>
        <w:adjustRightInd w:val="0"/>
        <w:ind w:left="360"/>
        <w:rPr>
          <w:rFonts w:cs="Arial"/>
        </w:rPr>
      </w:pPr>
      <w:r w:rsidRPr="00361AAC">
        <w:rPr>
          <w:rFonts w:cs="Arial"/>
        </w:rPr>
        <w:t>This function initializes an instance of the parallel correlator.  All of the multiprocessing resources are created, and the memory for the chip buffers and queue structures is allocated.</w:t>
      </w:r>
    </w:p>
    <w:p w:rsidR="002962BC" w:rsidRPr="00361AAC" w:rsidRDefault="002962BC" w:rsidP="002962BC">
      <w:pPr>
        <w:autoSpaceDE w:val="0"/>
        <w:autoSpaceDN w:val="0"/>
        <w:adjustRightInd w:val="0"/>
        <w:ind w:left="360"/>
        <w:rPr>
          <w:rFonts w:cs="Arial"/>
        </w:rPr>
      </w:pPr>
    </w:p>
    <w:p w:rsidR="002962BC" w:rsidRPr="00361AAC" w:rsidRDefault="002962BC" w:rsidP="002962BC">
      <w:pPr>
        <w:ind w:left="360"/>
        <w:rPr>
          <w:rFonts w:cs="Arial"/>
          <w:i/>
        </w:rPr>
      </w:pPr>
      <w:bookmarkStart w:id="24" w:name="_Ref193200118"/>
      <w:r w:rsidRPr="00361AAC">
        <w:rPr>
          <w:rFonts w:cs="Arial"/>
          <w:i/>
        </w:rPr>
        <w:t>Get Correlation Chip Buffers (</w:t>
      </w:r>
      <w:proofErr w:type="spellStart"/>
      <w:r w:rsidRPr="00361AAC">
        <w:rPr>
          <w:rFonts w:cs="Arial"/>
          <w:i/>
        </w:rPr>
        <w:t>xxx_get_corr_chip_buffers</w:t>
      </w:r>
      <w:proofErr w:type="spellEnd"/>
      <w:r w:rsidRPr="00361AAC">
        <w:rPr>
          <w:rFonts w:cs="Arial"/>
          <w:i/>
        </w:rPr>
        <w:t>)</w:t>
      </w:r>
      <w:bookmarkEnd w:id="24"/>
    </w:p>
    <w:p w:rsidR="002962BC" w:rsidRPr="00361AAC" w:rsidRDefault="002962BC" w:rsidP="002962BC">
      <w:pPr>
        <w:autoSpaceDE w:val="0"/>
        <w:autoSpaceDN w:val="0"/>
        <w:adjustRightInd w:val="0"/>
        <w:ind w:left="360"/>
        <w:rPr>
          <w:rFonts w:cs="Arial"/>
        </w:rPr>
      </w:pPr>
      <w:r w:rsidRPr="00361AAC">
        <w:rPr>
          <w:rFonts w:cs="Arial"/>
        </w:rPr>
        <w:t>This function returns buffers for the search and reference chips that will be submitted to the parallel correlator.  Getting buffers from this routine and not submitting them to the parallel correlator will quickly exhaust all of the buffers available. The buffers will be freed when the parallel correlator is closed. When compiled in single-threaded mode, the same set of buffers is used for every pair of chips.</w:t>
      </w:r>
    </w:p>
    <w:p w:rsidR="002962BC" w:rsidRPr="00361AAC" w:rsidRDefault="002962BC" w:rsidP="002962BC">
      <w:pPr>
        <w:ind w:left="360"/>
        <w:rPr>
          <w:rFonts w:cs="Arial"/>
        </w:rPr>
      </w:pPr>
    </w:p>
    <w:p w:rsidR="00CF2FAA" w:rsidRDefault="00CF2FAA" w:rsidP="002962BC">
      <w:pPr>
        <w:ind w:left="360"/>
        <w:rPr>
          <w:rFonts w:cs="Arial"/>
          <w:i/>
        </w:rPr>
      </w:pPr>
      <w:bookmarkStart w:id="25" w:name="_Ref193200133"/>
    </w:p>
    <w:p w:rsidR="002962BC" w:rsidRPr="00361AAC" w:rsidRDefault="002962BC" w:rsidP="002962BC">
      <w:pPr>
        <w:ind w:left="360"/>
        <w:rPr>
          <w:rFonts w:cs="Arial"/>
          <w:i/>
        </w:rPr>
      </w:pPr>
      <w:r w:rsidRPr="00361AAC">
        <w:rPr>
          <w:rFonts w:cs="Arial"/>
          <w:i/>
        </w:rPr>
        <w:t>Close Parallel Correlator (</w:t>
      </w:r>
      <w:proofErr w:type="spellStart"/>
      <w:r w:rsidRPr="00361AAC">
        <w:rPr>
          <w:rFonts w:cs="Arial"/>
          <w:i/>
        </w:rPr>
        <w:t>xxx_close_parallel_correlator</w:t>
      </w:r>
      <w:proofErr w:type="spellEnd"/>
      <w:r w:rsidRPr="00361AAC">
        <w:rPr>
          <w:rFonts w:cs="Arial"/>
          <w:i/>
        </w:rPr>
        <w:t>)</w:t>
      </w:r>
      <w:bookmarkEnd w:id="25"/>
    </w:p>
    <w:p w:rsidR="002962BC" w:rsidRPr="00361AAC" w:rsidRDefault="002962BC" w:rsidP="002962BC">
      <w:pPr>
        <w:autoSpaceDE w:val="0"/>
        <w:autoSpaceDN w:val="0"/>
        <w:adjustRightInd w:val="0"/>
        <w:ind w:left="360"/>
        <w:rPr>
          <w:rFonts w:cs="Arial"/>
        </w:rPr>
      </w:pPr>
      <w:r w:rsidRPr="00361AAC">
        <w:rPr>
          <w:rFonts w:cs="Arial"/>
        </w:rPr>
        <w:t>This function is the routine that needs to be called after all of the chips have been submitted to the correlator.  This routine will wait until all of the threads have completed, then destroy this instance of the parallel correlator. The results of the correlation are not valid until this routine returns.</w:t>
      </w:r>
    </w:p>
    <w:p w:rsidR="002962BC" w:rsidRPr="00361AAC" w:rsidRDefault="002962BC" w:rsidP="002962BC">
      <w:pPr>
        <w:autoSpaceDE w:val="0"/>
        <w:autoSpaceDN w:val="0"/>
        <w:adjustRightInd w:val="0"/>
        <w:ind w:left="360"/>
        <w:rPr>
          <w:rFonts w:cs="Arial"/>
        </w:rPr>
      </w:pPr>
    </w:p>
    <w:p w:rsidR="002962BC" w:rsidRPr="00361AAC" w:rsidRDefault="002962BC" w:rsidP="002962BC">
      <w:pPr>
        <w:ind w:left="360"/>
        <w:rPr>
          <w:rFonts w:cs="Arial"/>
          <w:i/>
        </w:rPr>
      </w:pPr>
      <w:bookmarkStart w:id="26" w:name="_Ref193200149"/>
      <w:r w:rsidRPr="00361AAC">
        <w:rPr>
          <w:rFonts w:cs="Arial"/>
          <w:i/>
        </w:rPr>
        <w:t>Get Search Line/Sample (</w:t>
      </w:r>
      <w:proofErr w:type="spellStart"/>
      <w:r w:rsidRPr="00361AAC">
        <w:rPr>
          <w:rFonts w:cs="Arial"/>
          <w:i/>
        </w:rPr>
        <w:t>get_search_line_samp</w:t>
      </w:r>
      <w:proofErr w:type="spellEnd"/>
      <w:r w:rsidRPr="00361AAC">
        <w:rPr>
          <w:rFonts w:cs="Arial"/>
          <w:i/>
        </w:rPr>
        <w:t>)</w:t>
      </w:r>
      <w:bookmarkEnd w:id="26"/>
    </w:p>
    <w:p w:rsidR="002962BC" w:rsidRPr="00361AAC" w:rsidRDefault="002962BC" w:rsidP="002962BC">
      <w:pPr>
        <w:autoSpaceDE w:val="0"/>
        <w:autoSpaceDN w:val="0"/>
        <w:adjustRightInd w:val="0"/>
        <w:ind w:left="360"/>
        <w:rPr>
          <w:rFonts w:cs="Arial"/>
        </w:rPr>
      </w:pPr>
      <w:r w:rsidRPr="00361AAC">
        <w:rPr>
          <w:rFonts w:cs="Arial"/>
        </w:rPr>
        <w:t>This function finds the line and sample that corresponds to the given projection y and x. Since the L1G</w:t>
      </w:r>
      <w:r w:rsidR="00263B55">
        <w:rPr>
          <w:rFonts w:cs="Arial"/>
        </w:rPr>
        <w:t>T</w:t>
      </w:r>
      <w:r w:rsidRPr="00361AAC">
        <w:rPr>
          <w:rFonts w:cs="Arial"/>
        </w:rPr>
        <w:t xml:space="preserve"> image is positioned (map projection) north up, to find the line (sample), subtract the upper-left projection y(x) value from the GCP projection y(x) value and divide the result by the </w:t>
      </w:r>
      <w:proofErr w:type="gramStart"/>
      <w:r w:rsidRPr="00361AAC">
        <w:rPr>
          <w:rFonts w:cs="Arial"/>
        </w:rPr>
        <w:t>line(</w:t>
      </w:r>
      <w:proofErr w:type="gramEnd"/>
      <w:r w:rsidRPr="00361AAC">
        <w:rPr>
          <w:rFonts w:cs="Arial"/>
        </w:rPr>
        <w:t>sample) pixel size.</w:t>
      </w:r>
    </w:p>
    <w:p w:rsidR="002962BC" w:rsidRPr="00361AAC" w:rsidRDefault="002962BC" w:rsidP="002962BC">
      <w:pPr>
        <w:autoSpaceDE w:val="0"/>
        <w:autoSpaceDN w:val="0"/>
        <w:adjustRightInd w:val="0"/>
        <w:ind w:left="360"/>
        <w:rPr>
          <w:rFonts w:cs="Arial"/>
        </w:rPr>
      </w:pPr>
      <w:r w:rsidRPr="00361AAC">
        <w:rPr>
          <w:rFonts w:cs="Arial"/>
        </w:rPr>
        <w:t xml:space="preserve"> </w:t>
      </w:r>
    </w:p>
    <w:p w:rsidR="002962BC" w:rsidRPr="00361AAC" w:rsidRDefault="002962BC" w:rsidP="002962BC">
      <w:pPr>
        <w:autoSpaceDE w:val="0"/>
        <w:autoSpaceDN w:val="0"/>
        <w:adjustRightInd w:val="0"/>
        <w:ind w:left="360"/>
        <w:rPr>
          <w:rFonts w:cs="Arial"/>
        </w:rPr>
      </w:pPr>
      <w:r w:rsidRPr="00361AAC">
        <w:rPr>
          <w:rFonts w:cs="Arial"/>
        </w:rPr>
        <w:t>Notes:</w:t>
      </w:r>
    </w:p>
    <w:p w:rsidR="002962BC" w:rsidRPr="00361AAC" w:rsidRDefault="002962BC" w:rsidP="002962BC">
      <w:pPr>
        <w:autoSpaceDE w:val="0"/>
        <w:autoSpaceDN w:val="0"/>
        <w:adjustRightInd w:val="0"/>
        <w:ind w:left="360"/>
        <w:rPr>
          <w:rFonts w:cs="Arial"/>
        </w:rPr>
      </w:pPr>
      <w:r w:rsidRPr="00361AAC">
        <w:rPr>
          <w:rFonts w:cs="Arial"/>
        </w:rPr>
        <w:t>The line and sample numbers are 0-relative.</w:t>
      </w:r>
    </w:p>
    <w:p w:rsidR="002962BC" w:rsidRPr="00361AAC" w:rsidRDefault="002962BC" w:rsidP="002962BC">
      <w:pPr>
        <w:pStyle w:val="PlainText"/>
        <w:ind w:left="360"/>
        <w:rPr>
          <w:rFonts w:cs="Arial"/>
        </w:rPr>
      </w:pPr>
      <w:r w:rsidRPr="00361AAC">
        <w:rPr>
          <w:rFonts w:cs="Arial"/>
        </w:rPr>
        <w:lastRenderedPageBreak/>
        <w:t>This will not work for a path-oriented image.</w:t>
      </w:r>
    </w:p>
    <w:p w:rsidR="002962BC" w:rsidRPr="00361AAC" w:rsidRDefault="002962BC" w:rsidP="002962BC">
      <w:pPr>
        <w:pStyle w:val="PlainText"/>
        <w:ind w:left="360"/>
        <w:rPr>
          <w:rFonts w:cs="Arial"/>
          <w:color w:val="0000FF"/>
        </w:rPr>
      </w:pPr>
    </w:p>
    <w:p w:rsidR="002962BC" w:rsidRPr="00361AAC" w:rsidRDefault="002962BC" w:rsidP="002962BC">
      <w:pPr>
        <w:ind w:left="360"/>
        <w:rPr>
          <w:rFonts w:cs="Arial"/>
          <w:i/>
        </w:rPr>
      </w:pPr>
      <w:bookmarkStart w:id="27" w:name="_Ref193200160"/>
      <w:r w:rsidRPr="00361AAC">
        <w:rPr>
          <w:rFonts w:cs="Arial"/>
          <w:i/>
        </w:rPr>
        <w:t>Extract Window (</w:t>
      </w:r>
      <w:proofErr w:type="spellStart"/>
      <w:r w:rsidRPr="00361AAC">
        <w:rPr>
          <w:rFonts w:cs="Arial"/>
          <w:i/>
        </w:rPr>
        <w:t>ias_misc_extract_window</w:t>
      </w:r>
      <w:proofErr w:type="spellEnd"/>
      <w:r w:rsidRPr="00361AAC">
        <w:rPr>
          <w:rFonts w:cs="Arial"/>
          <w:i/>
        </w:rPr>
        <w:t>)</w:t>
      </w:r>
      <w:bookmarkEnd w:id="27"/>
    </w:p>
    <w:p w:rsidR="002962BC" w:rsidRPr="00361AAC" w:rsidRDefault="002962BC" w:rsidP="002962BC">
      <w:pPr>
        <w:ind w:left="360"/>
        <w:rPr>
          <w:rFonts w:cs="Arial"/>
        </w:rPr>
      </w:pPr>
      <w:r w:rsidRPr="00361AAC">
        <w:rPr>
          <w:rFonts w:cs="Arial"/>
        </w:rPr>
        <w:t>This function extracts an image window around a specific GCP.  From the input image, a window of the specified size will be extracted around the GCP line and sample.  If the window is an odd size, the extra line and/or sample will be at the beginning of the imagery.  The data in the window representing portions outside of the imagery will be filled with zeros.</w:t>
      </w:r>
    </w:p>
    <w:p w:rsidR="002962BC" w:rsidRPr="00361AAC" w:rsidRDefault="002962BC" w:rsidP="002962BC">
      <w:pPr>
        <w:autoSpaceDE w:val="0"/>
        <w:autoSpaceDN w:val="0"/>
        <w:adjustRightInd w:val="0"/>
        <w:ind w:left="360"/>
        <w:rPr>
          <w:rFonts w:cs="Arial"/>
        </w:rPr>
      </w:pPr>
      <w:r w:rsidRPr="00361AAC">
        <w:rPr>
          <w:rFonts w:cs="Arial"/>
        </w:rPr>
        <w:t xml:space="preserve"> </w:t>
      </w:r>
    </w:p>
    <w:p w:rsidR="002962BC" w:rsidRPr="00361AAC" w:rsidRDefault="002962BC" w:rsidP="002962BC">
      <w:pPr>
        <w:autoSpaceDE w:val="0"/>
        <w:autoSpaceDN w:val="0"/>
        <w:adjustRightInd w:val="0"/>
        <w:ind w:left="360"/>
        <w:rPr>
          <w:rFonts w:cs="Arial"/>
        </w:rPr>
      </w:pPr>
      <w:r w:rsidRPr="00361AAC">
        <w:rPr>
          <w:rFonts w:cs="Arial"/>
        </w:rPr>
        <w:t>The two steps to the extraction are as follows:</w:t>
      </w:r>
    </w:p>
    <w:p w:rsidR="002962BC" w:rsidRPr="00361AAC" w:rsidRDefault="002962BC" w:rsidP="002962BC">
      <w:pPr>
        <w:autoSpaceDE w:val="0"/>
        <w:autoSpaceDN w:val="0"/>
        <w:adjustRightInd w:val="0"/>
        <w:ind w:left="360"/>
        <w:rPr>
          <w:rFonts w:cs="Arial"/>
        </w:rPr>
      </w:pPr>
    </w:p>
    <w:p w:rsidR="002962BC" w:rsidRPr="00361AAC" w:rsidRDefault="002962BC" w:rsidP="002962BC">
      <w:pPr>
        <w:pStyle w:val="ListParagraph"/>
        <w:numPr>
          <w:ilvl w:val="0"/>
          <w:numId w:val="8"/>
        </w:numPr>
        <w:autoSpaceDE w:val="0"/>
        <w:autoSpaceDN w:val="0"/>
        <w:adjustRightInd w:val="0"/>
        <w:contextualSpacing w:val="0"/>
        <w:rPr>
          <w:rFonts w:cs="Arial"/>
        </w:rPr>
      </w:pPr>
      <w:r w:rsidRPr="00361AAC">
        <w:rPr>
          <w:rFonts w:cs="Arial"/>
        </w:rPr>
        <w:t>Data type conversion of whatever the L1G</w:t>
      </w:r>
      <w:r w:rsidR="00263B55">
        <w:rPr>
          <w:rFonts w:cs="Arial"/>
        </w:rPr>
        <w:t>T</w:t>
      </w:r>
      <w:r w:rsidRPr="00361AAC">
        <w:rPr>
          <w:rFonts w:cs="Arial"/>
        </w:rPr>
        <w:t xml:space="preserve"> image is to float</w:t>
      </w:r>
    </w:p>
    <w:p w:rsidR="002962BC" w:rsidRPr="00361AAC" w:rsidRDefault="002962BC" w:rsidP="002962BC">
      <w:pPr>
        <w:pStyle w:val="ListParagraph"/>
        <w:numPr>
          <w:ilvl w:val="0"/>
          <w:numId w:val="8"/>
        </w:numPr>
        <w:autoSpaceDE w:val="0"/>
        <w:autoSpaceDN w:val="0"/>
        <w:adjustRightInd w:val="0"/>
        <w:contextualSpacing w:val="0"/>
        <w:rPr>
          <w:rFonts w:cs="Arial"/>
        </w:rPr>
      </w:pPr>
      <w:r w:rsidRPr="00361AAC">
        <w:rPr>
          <w:rFonts w:cs="Arial"/>
        </w:rPr>
        <w:t>Setting the calculated window correctly into the buffer (even if the calculated window falls partially outside of the image)</w:t>
      </w:r>
    </w:p>
    <w:p w:rsidR="002962BC" w:rsidRPr="00361AAC" w:rsidRDefault="002962BC" w:rsidP="002962BC">
      <w:pPr>
        <w:autoSpaceDE w:val="0"/>
        <w:autoSpaceDN w:val="0"/>
        <w:adjustRightInd w:val="0"/>
        <w:ind w:left="360"/>
        <w:rPr>
          <w:rFonts w:cs="Arial"/>
        </w:rPr>
      </w:pPr>
    </w:p>
    <w:p w:rsidR="002962BC" w:rsidRPr="00361AAC" w:rsidRDefault="002962BC" w:rsidP="002962BC">
      <w:pPr>
        <w:ind w:left="360"/>
        <w:rPr>
          <w:rFonts w:cs="Arial"/>
          <w:i/>
        </w:rPr>
      </w:pPr>
      <w:bookmarkStart w:id="28" w:name="_Ref193200174"/>
      <w:r w:rsidRPr="00361AAC">
        <w:rPr>
          <w:rFonts w:cs="Arial"/>
          <w:i/>
        </w:rPr>
        <w:t>Check Fill (</w:t>
      </w:r>
      <w:proofErr w:type="spellStart"/>
      <w:r w:rsidRPr="00361AAC">
        <w:rPr>
          <w:rFonts w:cs="Arial"/>
          <w:i/>
        </w:rPr>
        <w:t>oli_check_fill</w:t>
      </w:r>
      <w:proofErr w:type="spellEnd"/>
      <w:r w:rsidRPr="00361AAC">
        <w:rPr>
          <w:rFonts w:cs="Arial"/>
          <w:i/>
        </w:rPr>
        <w:t>)</w:t>
      </w:r>
      <w:bookmarkEnd w:id="28"/>
    </w:p>
    <w:p w:rsidR="002962BC" w:rsidRPr="00361AAC" w:rsidRDefault="002962BC" w:rsidP="002962BC">
      <w:pPr>
        <w:autoSpaceDE w:val="0"/>
        <w:autoSpaceDN w:val="0"/>
        <w:adjustRightInd w:val="0"/>
        <w:ind w:left="360"/>
        <w:rPr>
          <w:rFonts w:cs="Arial"/>
        </w:rPr>
      </w:pPr>
      <w:r w:rsidRPr="00361AAC">
        <w:rPr>
          <w:rFonts w:cs="Arial"/>
        </w:rPr>
        <w:t>This function checks the input window for fill data over the specified percentage. This routine is useful to determine if there is too much fill data in a window.  If too much fill data exists, then the window might not be good for correlating.  Fill data nominally has a value of 0.0.</w:t>
      </w:r>
    </w:p>
    <w:p w:rsidR="002962BC" w:rsidRPr="00361AAC" w:rsidRDefault="002962BC" w:rsidP="002962BC">
      <w:pPr>
        <w:autoSpaceDE w:val="0"/>
        <w:autoSpaceDN w:val="0"/>
        <w:adjustRightInd w:val="0"/>
        <w:ind w:left="360"/>
        <w:rPr>
          <w:rFonts w:cs="Arial"/>
        </w:rPr>
      </w:pPr>
      <w:r w:rsidRPr="00361AAC">
        <w:rPr>
          <w:rFonts w:cs="Arial"/>
        </w:rPr>
        <w:t xml:space="preserve">  </w:t>
      </w:r>
    </w:p>
    <w:p w:rsidR="002962BC" w:rsidRPr="00361AAC" w:rsidRDefault="002962BC" w:rsidP="002962BC">
      <w:pPr>
        <w:ind w:left="360"/>
        <w:rPr>
          <w:rFonts w:cs="Arial"/>
          <w:i/>
        </w:rPr>
      </w:pPr>
      <w:bookmarkStart w:id="29" w:name="_Ref193200186"/>
      <w:r w:rsidRPr="00361AAC">
        <w:rPr>
          <w:rFonts w:cs="Arial"/>
          <w:i/>
        </w:rPr>
        <w:t xml:space="preserve">Extract Chip </w:t>
      </w:r>
      <w:proofErr w:type="gramStart"/>
      <w:r w:rsidRPr="00361AAC">
        <w:rPr>
          <w:rFonts w:cs="Arial"/>
          <w:i/>
        </w:rPr>
        <w:t xml:space="preserve">( </w:t>
      </w:r>
      <w:proofErr w:type="spellStart"/>
      <w:r w:rsidRPr="00361AAC">
        <w:rPr>
          <w:rFonts w:cs="Arial"/>
          <w:i/>
        </w:rPr>
        <w:t>xxx</w:t>
      </w:r>
      <w:proofErr w:type="gramEnd"/>
      <w:r w:rsidRPr="00361AAC">
        <w:rPr>
          <w:rFonts w:cs="Arial"/>
          <w:i/>
        </w:rPr>
        <w:t>_extract_chip</w:t>
      </w:r>
      <w:proofErr w:type="spellEnd"/>
      <w:r w:rsidRPr="00361AAC">
        <w:rPr>
          <w:rFonts w:cs="Arial"/>
          <w:i/>
        </w:rPr>
        <w:t>)</w:t>
      </w:r>
      <w:bookmarkEnd w:id="29"/>
    </w:p>
    <w:p w:rsidR="002962BC" w:rsidRPr="00361AAC" w:rsidRDefault="002962BC" w:rsidP="002962BC">
      <w:pPr>
        <w:autoSpaceDE w:val="0"/>
        <w:autoSpaceDN w:val="0"/>
        <w:adjustRightInd w:val="0"/>
        <w:ind w:left="360"/>
        <w:rPr>
          <w:rFonts w:cs="Arial"/>
        </w:rPr>
      </w:pPr>
      <w:r w:rsidRPr="00361AAC">
        <w:rPr>
          <w:rFonts w:cs="Arial"/>
        </w:rPr>
        <w:t xml:space="preserve">This function reads the specified image chip. The image chip is always assumed to be a flat binary file containing </w:t>
      </w:r>
      <w:proofErr w:type="spellStart"/>
      <w:r w:rsidRPr="00361AAC">
        <w:rPr>
          <w:rFonts w:cs="Arial"/>
        </w:rPr>
        <w:t>chip_</w:t>
      </w:r>
      <w:proofErr w:type="gramStart"/>
      <w:r w:rsidRPr="00361AAC">
        <w:rPr>
          <w:rFonts w:cs="Arial"/>
        </w:rPr>
        <w:t>size</w:t>
      </w:r>
      <w:proofErr w:type="spellEnd"/>
      <w:r w:rsidRPr="00361AAC">
        <w:rPr>
          <w:rFonts w:cs="Arial"/>
        </w:rPr>
        <w:t>[</w:t>
      </w:r>
      <w:proofErr w:type="gramEnd"/>
      <w:r w:rsidRPr="00361AAC">
        <w:rPr>
          <w:rFonts w:cs="Arial"/>
        </w:rPr>
        <w:t xml:space="preserve">0] x </w:t>
      </w:r>
      <w:proofErr w:type="spellStart"/>
      <w:r w:rsidRPr="00361AAC">
        <w:rPr>
          <w:rFonts w:cs="Arial"/>
        </w:rPr>
        <w:t>chip_size</w:t>
      </w:r>
      <w:proofErr w:type="spellEnd"/>
      <w:r w:rsidRPr="00361AAC">
        <w:rPr>
          <w:rFonts w:cs="Arial"/>
        </w:rPr>
        <w:t xml:space="preserve">[1] BYTE pixels (see note #1). </w:t>
      </w:r>
    </w:p>
    <w:p w:rsidR="002962BC" w:rsidRPr="00361AAC" w:rsidRDefault="002962BC" w:rsidP="002962BC">
      <w:pPr>
        <w:autoSpaceDE w:val="0"/>
        <w:autoSpaceDN w:val="0"/>
        <w:adjustRightInd w:val="0"/>
        <w:ind w:left="360"/>
        <w:rPr>
          <w:rFonts w:cs="Arial"/>
        </w:rPr>
      </w:pPr>
    </w:p>
    <w:p w:rsidR="002962BC" w:rsidRPr="00361AAC" w:rsidRDefault="002962BC" w:rsidP="002962BC">
      <w:pPr>
        <w:autoSpaceDE w:val="0"/>
        <w:autoSpaceDN w:val="0"/>
        <w:adjustRightInd w:val="0"/>
        <w:ind w:left="360"/>
        <w:rPr>
          <w:rFonts w:cs="Arial"/>
          <w:i/>
        </w:rPr>
      </w:pPr>
      <w:r w:rsidRPr="00361AAC">
        <w:rPr>
          <w:rFonts w:cs="Arial"/>
          <w:i/>
        </w:rPr>
        <w:t>Resample chip if necessary (</w:t>
      </w:r>
      <w:proofErr w:type="spellStart"/>
      <w:r w:rsidRPr="00361AAC">
        <w:rPr>
          <w:rFonts w:cs="Arial"/>
          <w:i/>
        </w:rPr>
        <w:t>build_gcp_lib</w:t>
      </w:r>
      <w:proofErr w:type="spellEnd"/>
      <w:r w:rsidRPr="00361AAC">
        <w:rPr>
          <w:rFonts w:cs="Arial"/>
          <w:i/>
        </w:rPr>
        <w:t>)</w:t>
      </w:r>
    </w:p>
    <w:p w:rsidR="002962BC" w:rsidRPr="00361AAC" w:rsidRDefault="002962BC" w:rsidP="002962BC">
      <w:pPr>
        <w:autoSpaceDE w:val="0"/>
        <w:autoSpaceDN w:val="0"/>
        <w:adjustRightInd w:val="0"/>
        <w:ind w:left="360"/>
        <w:rPr>
          <w:rFonts w:cs="Arial"/>
        </w:rPr>
      </w:pPr>
      <w:r w:rsidRPr="00361AAC">
        <w:rPr>
          <w:rFonts w:cs="Arial"/>
        </w:rPr>
        <w:t>New logic, derived from the Landsat Product Generation System (LPGS) heritage, will be required here to check the image chip map projection, and if necessary, resample the chip to match the L1G</w:t>
      </w:r>
      <w:r w:rsidR="00263B55">
        <w:rPr>
          <w:rFonts w:cs="Arial"/>
        </w:rPr>
        <w:t>T</w:t>
      </w:r>
      <w:r w:rsidRPr="00361AAC">
        <w:rPr>
          <w:rFonts w:cs="Arial"/>
        </w:rPr>
        <w:t xml:space="preserve"> image. This is necessary when working with a global GCP repository containing GCPs extracted from multiple source scenes in multiple UTM zones. The GCPs falling inside of a particular L1G</w:t>
      </w:r>
      <w:r w:rsidR="00263B55">
        <w:rPr>
          <w:rFonts w:cs="Arial"/>
        </w:rPr>
        <w:t>T</w:t>
      </w:r>
      <w:r w:rsidRPr="00361AAC">
        <w:rPr>
          <w:rFonts w:cs="Arial"/>
        </w:rPr>
        <w:t xml:space="preserve"> image will frequently (particularly at high northern latitudes) be drawn from source images in neighboring UTM zones. It is also worth noting that the resampling techniques between the LPGS heritage code and the </w:t>
      </w:r>
      <w:r>
        <w:rPr>
          <w:rFonts w:cs="Arial"/>
        </w:rPr>
        <w:t>L8/9</w:t>
      </w:r>
      <w:r w:rsidRPr="00361AAC">
        <w:rPr>
          <w:rFonts w:cs="Arial"/>
        </w:rPr>
        <w:t xml:space="preserve"> prototype are not the same.</w:t>
      </w:r>
    </w:p>
    <w:p w:rsidR="002962BC" w:rsidRPr="00361AAC" w:rsidRDefault="002962BC" w:rsidP="002962BC">
      <w:pPr>
        <w:autoSpaceDE w:val="0"/>
        <w:autoSpaceDN w:val="0"/>
        <w:adjustRightInd w:val="0"/>
        <w:ind w:left="360"/>
        <w:rPr>
          <w:rFonts w:cs="Arial"/>
        </w:rPr>
      </w:pPr>
    </w:p>
    <w:p w:rsidR="002962BC" w:rsidRPr="00361AAC" w:rsidRDefault="002962BC" w:rsidP="002962BC">
      <w:pPr>
        <w:autoSpaceDE w:val="0"/>
        <w:autoSpaceDN w:val="0"/>
        <w:adjustRightInd w:val="0"/>
        <w:ind w:left="360"/>
        <w:rPr>
          <w:rFonts w:cs="Arial"/>
        </w:rPr>
      </w:pPr>
      <w:r w:rsidRPr="00361AAC">
        <w:rPr>
          <w:rFonts w:cs="Arial"/>
        </w:rPr>
        <w:t xml:space="preserve">Image chip </w:t>
      </w:r>
      <w:proofErr w:type="spellStart"/>
      <w:r w:rsidRPr="00361AAC">
        <w:rPr>
          <w:rFonts w:cs="Arial"/>
        </w:rPr>
        <w:t>reprojection</w:t>
      </w:r>
      <w:proofErr w:type="spellEnd"/>
      <w:r w:rsidRPr="00361AAC">
        <w:rPr>
          <w:rFonts w:cs="Arial"/>
        </w:rPr>
        <w:t xml:space="preserve"> proceeds as follows:</w:t>
      </w:r>
    </w:p>
    <w:p w:rsidR="002962BC" w:rsidRPr="00361AAC" w:rsidRDefault="002962BC" w:rsidP="002962BC">
      <w:pPr>
        <w:autoSpaceDE w:val="0"/>
        <w:autoSpaceDN w:val="0"/>
        <w:adjustRightInd w:val="0"/>
        <w:ind w:left="360"/>
        <w:rPr>
          <w:rFonts w:cs="Arial"/>
        </w:rPr>
      </w:pPr>
    </w:p>
    <w:p w:rsidR="002962BC" w:rsidRPr="00361AAC" w:rsidRDefault="002962BC" w:rsidP="002962BC">
      <w:pPr>
        <w:numPr>
          <w:ilvl w:val="0"/>
          <w:numId w:val="5"/>
        </w:numPr>
        <w:autoSpaceDE w:val="0"/>
        <w:autoSpaceDN w:val="0"/>
        <w:adjustRightInd w:val="0"/>
        <w:rPr>
          <w:rFonts w:cs="Arial"/>
        </w:rPr>
      </w:pPr>
      <w:r w:rsidRPr="00361AAC">
        <w:rPr>
          <w:rFonts w:cs="Arial"/>
        </w:rPr>
        <w:t>Compute the image chip UL corner coordinates from the GCP UTM coordinates, the GCP image line/sample coordinates, and the image chip pixel size:</w:t>
      </w:r>
    </w:p>
    <w:p w:rsidR="002962BC" w:rsidRPr="00361AAC" w:rsidRDefault="002962BC" w:rsidP="002962BC">
      <w:pPr>
        <w:numPr>
          <w:ilvl w:val="1"/>
          <w:numId w:val="5"/>
        </w:numPr>
        <w:autoSpaceDE w:val="0"/>
        <w:autoSpaceDN w:val="0"/>
        <w:adjustRightInd w:val="0"/>
        <w:rPr>
          <w:rFonts w:cs="Arial"/>
        </w:rPr>
      </w:pPr>
      <w:r w:rsidRPr="00361AAC">
        <w:rPr>
          <w:rFonts w:cs="Arial"/>
        </w:rPr>
        <w:t>UL Corner X = GCP X - GCP sample coordinate * chip pixel size</w:t>
      </w:r>
    </w:p>
    <w:p w:rsidR="002962BC" w:rsidRPr="00361AAC" w:rsidRDefault="002962BC" w:rsidP="002962BC">
      <w:pPr>
        <w:numPr>
          <w:ilvl w:val="1"/>
          <w:numId w:val="5"/>
        </w:numPr>
        <w:autoSpaceDE w:val="0"/>
        <w:autoSpaceDN w:val="0"/>
        <w:adjustRightInd w:val="0"/>
        <w:rPr>
          <w:rFonts w:cs="Arial"/>
        </w:rPr>
      </w:pPr>
      <w:r w:rsidRPr="00361AAC">
        <w:rPr>
          <w:rFonts w:cs="Arial"/>
        </w:rPr>
        <w:t>UL Corner Y = GCP Y + GCP line coordinate * chip pixel size</w:t>
      </w:r>
    </w:p>
    <w:p w:rsidR="002962BC" w:rsidRPr="00361AAC" w:rsidRDefault="002962BC" w:rsidP="002962BC">
      <w:pPr>
        <w:autoSpaceDE w:val="0"/>
        <w:autoSpaceDN w:val="0"/>
        <w:adjustRightInd w:val="0"/>
        <w:ind w:left="1080"/>
        <w:rPr>
          <w:rFonts w:cs="Arial"/>
        </w:rPr>
      </w:pPr>
      <w:r w:rsidRPr="00361AAC">
        <w:rPr>
          <w:rFonts w:cs="Arial"/>
        </w:rPr>
        <w:t>Note that the GCP line/sample coordinates are relative to a zero-origin at the center of the upper-left chip pixel.</w:t>
      </w:r>
    </w:p>
    <w:p w:rsidR="002962BC" w:rsidRPr="00361AAC" w:rsidRDefault="002962BC" w:rsidP="002962BC">
      <w:pPr>
        <w:numPr>
          <w:ilvl w:val="0"/>
          <w:numId w:val="5"/>
        </w:numPr>
        <w:autoSpaceDE w:val="0"/>
        <w:autoSpaceDN w:val="0"/>
        <w:adjustRightInd w:val="0"/>
        <w:rPr>
          <w:rFonts w:cs="Arial"/>
        </w:rPr>
      </w:pPr>
      <w:r w:rsidRPr="00361AAC">
        <w:rPr>
          <w:rFonts w:cs="Arial"/>
        </w:rPr>
        <w:lastRenderedPageBreak/>
        <w:t>Project the GCP latitude and longitude to the L1G</w:t>
      </w:r>
      <w:r w:rsidR="00263B55">
        <w:rPr>
          <w:rFonts w:cs="Arial"/>
        </w:rPr>
        <w:t>T</w:t>
      </w:r>
      <w:r w:rsidRPr="00361AAC">
        <w:rPr>
          <w:rFonts w:cs="Arial"/>
        </w:rPr>
        <w:t xml:space="preserve"> map projection (UTM zone) using the projection transformation package (see </w:t>
      </w:r>
      <w:r>
        <w:rPr>
          <w:rFonts w:cs="Arial"/>
        </w:rPr>
        <w:t>OLI</w:t>
      </w:r>
      <w:r w:rsidRPr="00E11ADE">
        <w:rPr>
          <w:rFonts w:cs="Arial"/>
        </w:rPr>
        <w:t>/</w:t>
      </w:r>
      <w:r>
        <w:rPr>
          <w:rFonts w:cs="Arial"/>
        </w:rPr>
        <w:t>TIRS</w:t>
      </w:r>
      <w:r w:rsidRPr="00E11ADE">
        <w:rPr>
          <w:rFonts w:cs="Arial"/>
        </w:rPr>
        <w:t xml:space="preserve"> LOS Projection ADD</w:t>
      </w:r>
      <w:r w:rsidRPr="00361AAC">
        <w:rPr>
          <w:rFonts w:cs="Arial"/>
        </w:rPr>
        <w:t>) to compute GCP X' and GCP Y' projected coordinates.</w:t>
      </w:r>
    </w:p>
    <w:p w:rsidR="002962BC" w:rsidRPr="00361AAC" w:rsidRDefault="002962BC" w:rsidP="002962BC">
      <w:pPr>
        <w:numPr>
          <w:ilvl w:val="0"/>
          <w:numId w:val="5"/>
        </w:numPr>
        <w:autoSpaceDE w:val="0"/>
        <w:autoSpaceDN w:val="0"/>
        <w:adjustRightInd w:val="0"/>
        <w:rPr>
          <w:rFonts w:cs="Arial"/>
        </w:rPr>
      </w:pPr>
      <w:r w:rsidRPr="00361AAC">
        <w:rPr>
          <w:rFonts w:cs="Arial"/>
        </w:rPr>
        <w:t>Compute the desired "new" chip UL corner in the L1G</w:t>
      </w:r>
      <w:r w:rsidR="00263B55">
        <w:rPr>
          <w:rFonts w:cs="Arial"/>
        </w:rPr>
        <w:t>T</w:t>
      </w:r>
      <w:r w:rsidRPr="00361AAC">
        <w:rPr>
          <w:rFonts w:cs="Arial"/>
        </w:rPr>
        <w:t xml:space="preserve"> projection using the new GCP X' and GCP Y' coordinates, rounding off to a whole multiple of the pixel size:</w:t>
      </w:r>
    </w:p>
    <w:p w:rsidR="002962BC" w:rsidRPr="00361AAC" w:rsidRDefault="002962BC" w:rsidP="002962BC">
      <w:pPr>
        <w:numPr>
          <w:ilvl w:val="1"/>
          <w:numId w:val="5"/>
        </w:numPr>
        <w:autoSpaceDE w:val="0"/>
        <w:autoSpaceDN w:val="0"/>
        <w:adjustRightInd w:val="0"/>
        <w:rPr>
          <w:rFonts w:cs="Arial"/>
        </w:rPr>
      </w:pPr>
      <w:r w:rsidRPr="00361AAC">
        <w:rPr>
          <w:rFonts w:cs="Arial"/>
        </w:rPr>
        <w:t>UL Corner X' = GCP X' - GCP sample coordinate * chip pixel size</w:t>
      </w:r>
    </w:p>
    <w:p w:rsidR="002962BC" w:rsidRPr="00361AAC" w:rsidRDefault="002962BC" w:rsidP="002962BC">
      <w:pPr>
        <w:numPr>
          <w:ilvl w:val="1"/>
          <w:numId w:val="5"/>
        </w:numPr>
        <w:autoSpaceDE w:val="0"/>
        <w:autoSpaceDN w:val="0"/>
        <w:adjustRightInd w:val="0"/>
        <w:rPr>
          <w:rFonts w:cs="Arial"/>
        </w:rPr>
      </w:pPr>
      <w:r w:rsidRPr="00361AAC">
        <w:rPr>
          <w:rFonts w:cs="Arial"/>
        </w:rPr>
        <w:t>UL Corner Y' = GCP Y' + GCP line coordinate * chip pixel size</w:t>
      </w:r>
    </w:p>
    <w:p w:rsidR="002962BC" w:rsidRPr="00361AAC" w:rsidRDefault="002962BC" w:rsidP="002962BC">
      <w:pPr>
        <w:numPr>
          <w:ilvl w:val="1"/>
          <w:numId w:val="5"/>
        </w:numPr>
        <w:autoSpaceDE w:val="0"/>
        <w:autoSpaceDN w:val="0"/>
        <w:adjustRightInd w:val="0"/>
        <w:rPr>
          <w:rFonts w:cs="Arial"/>
        </w:rPr>
      </w:pPr>
      <w:r w:rsidRPr="00361AAC">
        <w:rPr>
          <w:rFonts w:cs="Arial"/>
        </w:rPr>
        <w:t>UL Corner X' = round(UL Corner X'/chip pixel size)*chip pixel size</w:t>
      </w:r>
    </w:p>
    <w:p w:rsidR="002962BC" w:rsidRPr="00361AAC" w:rsidRDefault="002962BC" w:rsidP="002962BC">
      <w:pPr>
        <w:numPr>
          <w:ilvl w:val="1"/>
          <w:numId w:val="5"/>
        </w:numPr>
        <w:autoSpaceDE w:val="0"/>
        <w:autoSpaceDN w:val="0"/>
        <w:adjustRightInd w:val="0"/>
        <w:rPr>
          <w:rFonts w:cs="Arial"/>
        </w:rPr>
      </w:pPr>
      <w:r w:rsidRPr="00361AAC">
        <w:rPr>
          <w:rFonts w:cs="Arial"/>
        </w:rPr>
        <w:t>UL Corner Y' = round(UL Corner Y'/chip pixel size)*chip pixel size</w:t>
      </w:r>
    </w:p>
    <w:p w:rsidR="002962BC" w:rsidRPr="00361AAC" w:rsidRDefault="002962BC" w:rsidP="002962BC">
      <w:pPr>
        <w:numPr>
          <w:ilvl w:val="0"/>
          <w:numId w:val="5"/>
        </w:numPr>
        <w:autoSpaceDE w:val="0"/>
        <w:autoSpaceDN w:val="0"/>
        <w:adjustRightInd w:val="0"/>
        <w:rPr>
          <w:rFonts w:cs="Arial"/>
        </w:rPr>
      </w:pPr>
      <w:r w:rsidRPr="00361AAC">
        <w:rPr>
          <w:rFonts w:cs="Arial"/>
        </w:rPr>
        <w:t xml:space="preserve">Compute the "new" GCP line/sample coordinates in the </w:t>
      </w:r>
      <w:proofErr w:type="spellStart"/>
      <w:r w:rsidRPr="00361AAC">
        <w:rPr>
          <w:rFonts w:cs="Arial"/>
        </w:rPr>
        <w:t>reprojected</w:t>
      </w:r>
      <w:proofErr w:type="spellEnd"/>
      <w:r w:rsidRPr="00361AAC">
        <w:rPr>
          <w:rFonts w:cs="Arial"/>
        </w:rPr>
        <w:t xml:space="preserve"> chip:</w:t>
      </w:r>
    </w:p>
    <w:p w:rsidR="002962BC" w:rsidRPr="00361AAC" w:rsidRDefault="002962BC" w:rsidP="002962BC">
      <w:pPr>
        <w:numPr>
          <w:ilvl w:val="1"/>
          <w:numId w:val="5"/>
        </w:numPr>
        <w:autoSpaceDE w:val="0"/>
        <w:autoSpaceDN w:val="0"/>
        <w:adjustRightInd w:val="0"/>
        <w:rPr>
          <w:rFonts w:cs="Arial"/>
        </w:rPr>
      </w:pPr>
      <w:r w:rsidRPr="00361AAC">
        <w:rPr>
          <w:rFonts w:cs="Arial"/>
        </w:rPr>
        <w:t>GCP sample coordinate' = (GCP X' - UL Corner X')/chip pixel size</w:t>
      </w:r>
    </w:p>
    <w:p w:rsidR="002962BC" w:rsidRPr="00361AAC" w:rsidRDefault="002962BC" w:rsidP="002962BC">
      <w:pPr>
        <w:numPr>
          <w:ilvl w:val="1"/>
          <w:numId w:val="5"/>
        </w:numPr>
        <w:autoSpaceDE w:val="0"/>
        <w:autoSpaceDN w:val="0"/>
        <w:adjustRightInd w:val="0"/>
        <w:rPr>
          <w:rFonts w:cs="Arial"/>
        </w:rPr>
      </w:pPr>
      <w:r w:rsidRPr="00361AAC">
        <w:rPr>
          <w:rFonts w:cs="Arial"/>
        </w:rPr>
        <w:t>GCP line coordinate' = (UL Corner Y' - GCP Y')/chip pixel size</w:t>
      </w:r>
    </w:p>
    <w:p w:rsidR="002962BC" w:rsidRPr="00361AAC" w:rsidRDefault="002962BC" w:rsidP="002962BC">
      <w:pPr>
        <w:numPr>
          <w:ilvl w:val="0"/>
          <w:numId w:val="5"/>
        </w:numPr>
        <w:autoSpaceDE w:val="0"/>
        <w:autoSpaceDN w:val="0"/>
        <w:adjustRightInd w:val="0"/>
        <w:rPr>
          <w:rFonts w:cs="Arial"/>
        </w:rPr>
      </w:pPr>
      <w:r w:rsidRPr="00361AAC">
        <w:rPr>
          <w:rFonts w:cs="Arial"/>
        </w:rPr>
        <w:t>For each point in the new chip:</w:t>
      </w:r>
    </w:p>
    <w:p w:rsidR="002962BC" w:rsidRPr="00361AAC" w:rsidRDefault="002962BC" w:rsidP="002962BC">
      <w:pPr>
        <w:autoSpaceDE w:val="0"/>
        <w:autoSpaceDN w:val="0"/>
        <w:adjustRightInd w:val="0"/>
        <w:ind w:left="1440"/>
        <w:rPr>
          <w:rFonts w:cs="Arial"/>
        </w:rPr>
      </w:pPr>
      <w:r w:rsidRPr="00361AAC">
        <w:rPr>
          <w:rFonts w:cs="Arial"/>
        </w:rPr>
        <w:t>For line = 0 to nlines-1</w:t>
      </w:r>
    </w:p>
    <w:p w:rsidR="002962BC" w:rsidRPr="00361AAC" w:rsidRDefault="002962BC" w:rsidP="002962BC">
      <w:pPr>
        <w:autoSpaceDE w:val="0"/>
        <w:autoSpaceDN w:val="0"/>
        <w:adjustRightInd w:val="0"/>
        <w:ind w:left="1800"/>
        <w:rPr>
          <w:rFonts w:cs="Arial"/>
        </w:rPr>
      </w:pPr>
      <w:r w:rsidRPr="00361AAC">
        <w:rPr>
          <w:rFonts w:cs="Arial"/>
        </w:rPr>
        <w:t>Compute:  Y' = UL Corner Y' - line*chip pixel size</w:t>
      </w:r>
    </w:p>
    <w:p w:rsidR="002962BC" w:rsidRPr="00361AAC" w:rsidRDefault="002962BC" w:rsidP="002962BC">
      <w:pPr>
        <w:autoSpaceDE w:val="0"/>
        <w:autoSpaceDN w:val="0"/>
        <w:adjustRightInd w:val="0"/>
        <w:ind w:left="1800"/>
        <w:rPr>
          <w:rFonts w:cs="Arial"/>
        </w:rPr>
      </w:pPr>
      <w:r w:rsidRPr="00361AAC">
        <w:rPr>
          <w:rFonts w:cs="Arial"/>
        </w:rPr>
        <w:t xml:space="preserve">For </w:t>
      </w:r>
      <w:proofErr w:type="spellStart"/>
      <w:r w:rsidRPr="00361AAC">
        <w:rPr>
          <w:rFonts w:cs="Arial"/>
        </w:rPr>
        <w:t>samp</w:t>
      </w:r>
      <w:proofErr w:type="spellEnd"/>
      <w:r w:rsidRPr="00361AAC">
        <w:rPr>
          <w:rFonts w:cs="Arial"/>
        </w:rPr>
        <w:t xml:space="preserve"> = 0 to nsamps-1</w:t>
      </w:r>
    </w:p>
    <w:p w:rsidR="002962BC" w:rsidRPr="00361AAC" w:rsidRDefault="002962BC" w:rsidP="002962BC">
      <w:pPr>
        <w:numPr>
          <w:ilvl w:val="0"/>
          <w:numId w:val="6"/>
        </w:numPr>
        <w:autoSpaceDE w:val="0"/>
        <w:autoSpaceDN w:val="0"/>
        <w:adjustRightInd w:val="0"/>
        <w:rPr>
          <w:rFonts w:cs="Arial"/>
        </w:rPr>
      </w:pPr>
      <w:r w:rsidRPr="00361AAC">
        <w:rPr>
          <w:rFonts w:cs="Arial"/>
        </w:rPr>
        <w:t xml:space="preserve">Compute:  X' = UL Corner X' + </w:t>
      </w:r>
      <w:proofErr w:type="spellStart"/>
      <w:r w:rsidRPr="00361AAC">
        <w:rPr>
          <w:rFonts w:cs="Arial"/>
        </w:rPr>
        <w:t>samp</w:t>
      </w:r>
      <w:proofErr w:type="spellEnd"/>
      <w:r w:rsidRPr="00361AAC">
        <w:rPr>
          <w:rFonts w:cs="Arial"/>
        </w:rPr>
        <w:t>*chip pixel size.</w:t>
      </w:r>
    </w:p>
    <w:p w:rsidR="002962BC" w:rsidRPr="00361AAC" w:rsidRDefault="002962BC" w:rsidP="002962BC">
      <w:pPr>
        <w:numPr>
          <w:ilvl w:val="0"/>
          <w:numId w:val="6"/>
        </w:numPr>
        <w:autoSpaceDE w:val="0"/>
        <w:autoSpaceDN w:val="0"/>
        <w:adjustRightInd w:val="0"/>
        <w:rPr>
          <w:rFonts w:cs="Arial"/>
        </w:rPr>
      </w:pPr>
      <w:r w:rsidRPr="00361AAC">
        <w:rPr>
          <w:rFonts w:cs="Arial"/>
        </w:rPr>
        <w:t>Convert (X'</w:t>
      </w:r>
      <w:proofErr w:type="gramStart"/>
      <w:r w:rsidRPr="00361AAC">
        <w:rPr>
          <w:rFonts w:cs="Arial"/>
        </w:rPr>
        <w:t>,Y'</w:t>
      </w:r>
      <w:proofErr w:type="gramEnd"/>
      <w:r w:rsidRPr="00361AAC">
        <w:rPr>
          <w:rFonts w:cs="Arial"/>
        </w:rPr>
        <w:t>) to old chip projection (X,Y) using the projection transformation package.</w:t>
      </w:r>
    </w:p>
    <w:p w:rsidR="002962BC" w:rsidRPr="00361AAC" w:rsidRDefault="002962BC" w:rsidP="002962BC">
      <w:pPr>
        <w:numPr>
          <w:ilvl w:val="0"/>
          <w:numId w:val="6"/>
        </w:numPr>
        <w:autoSpaceDE w:val="0"/>
        <w:autoSpaceDN w:val="0"/>
        <w:adjustRightInd w:val="0"/>
        <w:rPr>
          <w:rFonts w:cs="Arial"/>
        </w:rPr>
      </w:pPr>
      <w:r w:rsidRPr="00361AAC">
        <w:rPr>
          <w:rFonts w:cs="Arial"/>
        </w:rPr>
        <w:t xml:space="preserve">Compute:  </w:t>
      </w:r>
      <w:proofErr w:type="spellStart"/>
      <w:r w:rsidRPr="00361AAC">
        <w:rPr>
          <w:rFonts w:cs="Arial"/>
        </w:rPr>
        <w:t>oline</w:t>
      </w:r>
      <w:proofErr w:type="spellEnd"/>
      <w:r w:rsidRPr="00361AAC">
        <w:rPr>
          <w:rFonts w:cs="Arial"/>
        </w:rPr>
        <w:t xml:space="preserve"> = (UL Corner Y - Y)/chip pixel size.</w:t>
      </w:r>
    </w:p>
    <w:p w:rsidR="002962BC" w:rsidRPr="00361AAC" w:rsidRDefault="002962BC" w:rsidP="002962BC">
      <w:pPr>
        <w:numPr>
          <w:ilvl w:val="0"/>
          <w:numId w:val="6"/>
        </w:numPr>
        <w:autoSpaceDE w:val="0"/>
        <w:autoSpaceDN w:val="0"/>
        <w:adjustRightInd w:val="0"/>
        <w:rPr>
          <w:rFonts w:cs="Arial"/>
        </w:rPr>
      </w:pPr>
      <w:r w:rsidRPr="00361AAC">
        <w:rPr>
          <w:rFonts w:cs="Arial"/>
        </w:rPr>
        <w:t xml:space="preserve">Compute:  </w:t>
      </w:r>
      <w:proofErr w:type="spellStart"/>
      <w:r w:rsidRPr="00361AAC">
        <w:rPr>
          <w:rFonts w:cs="Arial"/>
        </w:rPr>
        <w:t>osamp</w:t>
      </w:r>
      <w:proofErr w:type="spellEnd"/>
      <w:r w:rsidRPr="00361AAC">
        <w:rPr>
          <w:rFonts w:cs="Arial"/>
        </w:rPr>
        <w:t xml:space="preserve"> = (X - UL Corner X)/chip pixel size.</w:t>
      </w:r>
    </w:p>
    <w:p w:rsidR="002962BC" w:rsidRPr="00361AAC" w:rsidRDefault="002962BC" w:rsidP="002962BC">
      <w:pPr>
        <w:numPr>
          <w:ilvl w:val="0"/>
          <w:numId w:val="6"/>
        </w:numPr>
        <w:autoSpaceDE w:val="0"/>
        <w:autoSpaceDN w:val="0"/>
        <w:adjustRightInd w:val="0"/>
        <w:rPr>
          <w:rFonts w:cs="Arial"/>
        </w:rPr>
      </w:pPr>
      <w:r w:rsidRPr="00361AAC">
        <w:rPr>
          <w:rFonts w:cs="Arial"/>
        </w:rPr>
        <w:t>If the point (</w:t>
      </w:r>
      <w:proofErr w:type="spellStart"/>
      <w:r w:rsidRPr="00361AAC">
        <w:rPr>
          <w:rFonts w:cs="Arial"/>
        </w:rPr>
        <w:t>oline</w:t>
      </w:r>
      <w:proofErr w:type="spellEnd"/>
      <w:r w:rsidRPr="00361AAC">
        <w:rPr>
          <w:rFonts w:cs="Arial"/>
        </w:rPr>
        <w:t xml:space="preserve">, </w:t>
      </w:r>
      <w:proofErr w:type="spellStart"/>
      <w:r w:rsidRPr="00361AAC">
        <w:rPr>
          <w:rFonts w:cs="Arial"/>
        </w:rPr>
        <w:t>osamp</w:t>
      </w:r>
      <w:proofErr w:type="spellEnd"/>
      <w:r w:rsidRPr="00361AAC">
        <w:rPr>
          <w:rFonts w:cs="Arial"/>
        </w:rPr>
        <w:t>) falls inside of the old chip boundary, then interpolate a DN value at that location using bilinear interpolation:</w:t>
      </w:r>
    </w:p>
    <w:p w:rsidR="002962BC" w:rsidRPr="00361AAC" w:rsidRDefault="002962BC" w:rsidP="002962BC">
      <w:pPr>
        <w:numPr>
          <w:ilvl w:val="1"/>
          <w:numId w:val="6"/>
        </w:numPr>
        <w:autoSpaceDE w:val="0"/>
        <w:autoSpaceDN w:val="0"/>
        <w:adjustRightInd w:val="0"/>
        <w:rPr>
          <w:rFonts w:cs="Arial"/>
        </w:rPr>
      </w:pPr>
      <w:proofErr w:type="spellStart"/>
      <w:r w:rsidRPr="00361AAC">
        <w:rPr>
          <w:rFonts w:cs="Arial"/>
        </w:rPr>
        <w:t>lindex</w:t>
      </w:r>
      <w:proofErr w:type="spellEnd"/>
      <w:r w:rsidRPr="00361AAC">
        <w:rPr>
          <w:rFonts w:cs="Arial"/>
        </w:rPr>
        <w:t xml:space="preserve"> = (</w:t>
      </w:r>
      <w:proofErr w:type="spellStart"/>
      <w:r w:rsidRPr="00361AAC">
        <w:rPr>
          <w:rFonts w:cs="Arial"/>
        </w:rPr>
        <w:t>int</w:t>
      </w:r>
      <w:proofErr w:type="spellEnd"/>
      <w:r w:rsidRPr="00361AAC">
        <w:rPr>
          <w:rFonts w:cs="Arial"/>
        </w:rPr>
        <w:t>)floor(</w:t>
      </w:r>
      <w:proofErr w:type="spellStart"/>
      <w:r w:rsidRPr="00361AAC">
        <w:rPr>
          <w:rFonts w:cs="Arial"/>
        </w:rPr>
        <w:t>oline</w:t>
      </w:r>
      <w:proofErr w:type="spellEnd"/>
      <w:r w:rsidRPr="00361AAC">
        <w:rPr>
          <w:rFonts w:cs="Arial"/>
        </w:rPr>
        <w:t>)</w:t>
      </w:r>
    </w:p>
    <w:p w:rsidR="002962BC" w:rsidRPr="00361AAC" w:rsidRDefault="002962BC" w:rsidP="002962BC">
      <w:pPr>
        <w:numPr>
          <w:ilvl w:val="1"/>
          <w:numId w:val="6"/>
        </w:numPr>
        <w:autoSpaceDE w:val="0"/>
        <w:autoSpaceDN w:val="0"/>
        <w:adjustRightInd w:val="0"/>
        <w:rPr>
          <w:rFonts w:cs="Arial"/>
        </w:rPr>
      </w:pPr>
      <w:proofErr w:type="spellStart"/>
      <w:r w:rsidRPr="00361AAC">
        <w:rPr>
          <w:rFonts w:cs="Arial"/>
        </w:rPr>
        <w:t>sindex</w:t>
      </w:r>
      <w:proofErr w:type="spellEnd"/>
      <w:r w:rsidRPr="00361AAC">
        <w:rPr>
          <w:rFonts w:cs="Arial"/>
        </w:rPr>
        <w:t xml:space="preserve"> = (</w:t>
      </w:r>
      <w:proofErr w:type="spellStart"/>
      <w:r w:rsidRPr="00361AAC">
        <w:rPr>
          <w:rFonts w:cs="Arial"/>
        </w:rPr>
        <w:t>int</w:t>
      </w:r>
      <w:proofErr w:type="spellEnd"/>
      <w:r w:rsidRPr="00361AAC">
        <w:rPr>
          <w:rFonts w:cs="Arial"/>
        </w:rPr>
        <w:t>)floor(</w:t>
      </w:r>
      <w:proofErr w:type="spellStart"/>
      <w:r w:rsidRPr="00361AAC">
        <w:rPr>
          <w:rFonts w:cs="Arial"/>
        </w:rPr>
        <w:t>osamp</w:t>
      </w:r>
      <w:proofErr w:type="spellEnd"/>
      <w:r w:rsidRPr="00361AAC">
        <w:rPr>
          <w:rFonts w:cs="Arial"/>
        </w:rPr>
        <w:t>)</w:t>
      </w:r>
    </w:p>
    <w:p w:rsidR="002962BC" w:rsidRPr="00361AAC" w:rsidRDefault="002962BC" w:rsidP="002962BC">
      <w:pPr>
        <w:numPr>
          <w:ilvl w:val="1"/>
          <w:numId w:val="6"/>
        </w:numPr>
        <w:autoSpaceDE w:val="0"/>
        <w:autoSpaceDN w:val="0"/>
        <w:adjustRightInd w:val="0"/>
        <w:rPr>
          <w:rFonts w:cs="Arial"/>
        </w:rPr>
      </w:pPr>
      <w:proofErr w:type="spellStart"/>
      <w:r w:rsidRPr="00361AAC">
        <w:rPr>
          <w:rFonts w:cs="Arial"/>
        </w:rPr>
        <w:t>fline</w:t>
      </w:r>
      <w:proofErr w:type="spellEnd"/>
      <w:r w:rsidRPr="00361AAC">
        <w:rPr>
          <w:rFonts w:cs="Arial"/>
        </w:rPr>
        <w:t xml:space="preserve"> = </w:t>
      </w:r>
      <w:proofErr w:type="spellStart"/>
      <w:r w:rsidRPr="00361AAC">
        <w:rPr>
          <w:rFonts w:cs="Arial"/>
        </w:rPr>
        <w:t>oline</w:t>
      </w:r>
      <w:proofErr w:type="spellEnd"/>
      <w:r w:rsidRPr="00361AAC">
        <w:rPr>
          <w:rFonts w:cs="Arial"/>
        </w:rPr>
        <w:t xml:space="preserve"> - </w:t>
      </w:r>
      <w:proofErr w:type="spellStart"/>
      <w:r w:rsidRPr="00361AAC">
        <w:rPr>
          <w:rFonts w:cs="Arial"/>
        </w:rPr>
        <w:t>lindex</w:t>
      </w:r>
      <w:proofErr w:type="spellEnd"/>
    </w:p>
    <w:p w:rsidR="002962BC" w:rsidRPr="00361AAC" w:rsidRDefault="002962BC" w:rsidP="002962BC">
      <w:pPr>
        <w:numPr>
          <w:ilvl w:val="1"/>
          <w:numId w:val="6"/>
        </w:numPr>
        <w:autoSpaceDE w:val="0"/>
        <w:autoSpaceDN w:val="0"/>
        <w:adjustRightInd w:val="0"/>
        <w:rPr>
          <w:rFonts w:cs="Arial"/>
        </w:rPr>
      </w:pPr>
      <w:proofErr w:type="spellStart"/>
      <w:r w:rsidRPr="00361AAC">
        <w:rPr>
          <w:rFonts w:cs="Arial"/>
        </w:rPr>
        <w:t>fsamp</w:t>
      </w:r>
      <w:proofErr w:type="spellEnd"/>
      <w:r w:rsidRPr="00361AAC">
        <w:rPr>
          <w:rFonts w:cs="Arial"/>
        </w:rPr>
        <w:t xml:space="preserve"> = </w:t>
      </w:r>
      <w:proofErr w:type="spellStart"/>
      <w:r w:rsidRPr="00361AAC">
        <w:rPr>
          <w:rFonts w:cs="Arial"/>
        </w:rPr>
        <w:t>osamp</w:t>
      </w:r>
      <w:proofErr w:type="spellEnd"/>
      <w:r w:rsidRPr="00361AAC">
        <w:rPr>
          <w:rFonts w:cs="Arial"/>
        </w:rPr>
        <w:t xml:space="preserve"> - </w:t>
      </w:r>
      <w:proofErr w:type="spellStart"/>
      <w:r w:rsidRPr="00361AAC">
        <w:rPr>
          <w:rFonts w:cs="Arial"/>
        </w:rPr>
        <w:t>sindex</w:t>
      </w:r>
      <w:proofErr w:type="spellEnd"/>
    </w:p>
    <w:p w:rsidR="002962BC" w:rsidRPr="00361AAC" w:rsidRDefault="002962BC" w:rsidP="002962BC">
      <w:pPr>
        <w:numPr>
          <w:ilvl w:val="1"/>
          <w:numId w:val="6"/>
        </w:numPr>
        <w:autoSpaceDE w:val="0"/>
        <w:autoSpaceDN w:val="0"/>
        <w:adjustRightInd w:val="0"/>
        <w:rPr>
          <w:rFonts w:cs="Arial"/>
        </w:rPr>
      </w:pPr>
      <w:r w:rsidRPr="00361AAC">
        <w:rPr>
          <w:rFonts w:cs="Arial"/>
        </w:rPr>
        <w:t>DN(</w:t>
      </w:r>
      <w:proofErr w:type="spellStart"/>
      <w:r w:rsidRPr="00361AAC">
        <w:rPr>
          <w:rFonts w:cs="Arial"/>
        </w:rPr>
        <w:t>oline,osamp</w:t>
      </w:r>
      <w:proofErr w:type="spellEnd"/>
      <w:r w:rsidRPr="00361AAC">
        <w:rPr>
          <w:rFonts w:cs="Arial"/>
        </w:rPr>
        <w:t xml:space="preserve">) = </w:t>
      </w:r>
    </w:p>
    <w:p w:rsidR="002962BC" w:rsidRPr="00361AAC" w:rsidRDefault="002962BC" w:rsidP="002962BC">
      <w:pPr>
        <w:autoSpaceDE w:val="0"/>
        <w:autoSpaceDN w:val="0"/>
        <w:adjustRightInd w:val="0"/>
        <w:ind w:left="3600"/>
        <w:rPr>
          <w:rFonts w:cs="Arial"/>
        </w:rPr>
      </w:pPr>
      <w:proofErr w:type="gramStart"/>
      <w:r w:rsidRPr="00361AAC">
        <w:rPr>
          <w:rFonts w:cs="Arial"/>
        </w:rPr>
        <w:t>DN(</w:t>
      </w:r>
      <w:proofErr w:type="spellStart"/>
      <w:proofErr w:type="gramEnd"/>
      <w:r w:rsidRPr="00361AAC">
        <w:rPr>
          <w:rFonts w:cs="Arial"/>
        </w:rPr>
        <w:t>lindex,sindex</w:t>
      </w:r>
      <w:proofErr w:type="spellEnd"/>
      <w:r w:rsidRPr="00361AAC">
        <w:rPr>
          <w:rFonts w:cs="Arial"/>
        </w:rPr>
        <w:t>)*(1-fline)*(1-fsamp) +</w:t>
      </w:r>
    </w:p>
    <w:p w:rsidR="002962BC" w:rsidRPr="00361AAC" w:rsidRDefault="002962BC" w:rsidP="002962BC">
      <w:pPr>
        <w:autoSpaceDE w:val="0"/>
        <w:autoSpaceDN w:val="0"/>
        <w:adjustRightInd w:val="0"/>
        <w:ind w:left="3600"/>
        <w:rPr>
          <w:rFonts w:cs="Arial"/>
        </w:rPr>
      </w:pPr>
      <w:proofErr w:type="gramStart"/>
      <w:r w:rsidRPr="00361AAC">
        <w:rPr>
          <w:rFonts w:cs="Arial"/>
        </w:rPr>
        <w:t>DN(</w:t>
      </w:r>
      <w:proofErr w:type="gramEnd"/>
      <w:r w:rsidRPr="00361AAC">
        <w:rPr>
          <w:rFonts w:cs="Arial"/>
        </w:rPr>
        <w:t>lindex+1,sindex)*</w:t>
      </w:r>
      <w:proofErr w:type="spellStart"/>
      <w:r w:rsidRPr="00361AAC">
        <w:rPr>
          <w:rFonts w:cs="Arial"/>
        </w:rPr>
        <w:t>fline</w:t>
      </w:r>
      <w:proofErr w:type="spellEnd"/>
      <w:r w:rsidRPr="00361AAC">
        <w:rPr>
          <w:rFonts w:cs="Arial"/>
        </w:rPr>
        <w:t>*(1-fsamp) +</w:t>
      </w:r>
    </w:p>
    <w:p w:rsidR="002962BC" w:rsidRPr="00361AAC" w:rsidRDefault="002962BC" w:rsidP="002962BC">
      <w:pPr>
        <w:autoSpaceDE w:val="0"/>
        <w:autoSpaceDN w:val="0"/>
        <w:adjustRightInd w:val="0"/>
        <w:ind w:left="3600"/>
        <w:rPr>
          <w:rFonts w:cs="Arial"/>
        </w:rPr>
      </w:pPr>
      <w:proofErr w:type="gramStart"/>
      <w:r w:rsidRPr="00361AAC">
        <w:rPr>
          <w:rFonts w:cs="Arial"/>
        </w:rPr>
        <w:t>DN(</w:t>
      </w:r>
      <w:proofErr w:type="gramEnd"/>
      <w:r w:rsidRPr="00361AAC">
        <w:rPr>
          <w:rFonts w:cs="Arial"/>
        </w:rPr>
        <w:t>lindex,sindex+1)*(1-fline)*</w:t>
      </w:r>
      <w:proofErr w:type="spellStart"/>
      <w:r w:rsidRPr="00361AAC">
        <w:rPr>
          <w:rFonts w:cs="Arial"/>
        </w:rPr>
        <w:t>fsamp</w:t>
      </w:r>
      <w:proofErr w:type="spellEnd"/>
      <w:r w:rsidRPr="00361AAC">
        <w:rPr>
          <w:rFonts w:cs="Arial"/>
        </w:rPr>
        <w:t xml:space="preserve"> +</w:t>
      </w:r>
    </w:p>
    <w:p w:rsidR="002962BC" w:rsidRPr="00361AAC" w:rsidRDefault="002962BC" w:rsidP="002962BC">
      <w:pPr>
        <w:autoSpaceDE w:val="0"/>
        <w:autoSpaceDN w:val="0"/>
        <w:adjustRightInd w:val="0"/>
        <w:ind w:left="3600"/>
        <w:rPr>
          <w:rFonts w:cs="Arial"/>
        </w:rPr>
      </w:pPr>
      <w:proofErr w:type="gramStart"/>
      <w:r w:rsidRPr="00361AAC">
        <w:rPr>
          <w:rFonts w:cs="Arial"/>
        </w:rPr>
        <w:t>DN(</w:t>
      </w:r>
      <w:proofErr w:type="gramEnd"/>
      <w:r w:rsidRPr="00361AAC">
        <w:rPr>
          <w:rFonts w:cs="Arial"/>
        </w:rPr>
        <w:t>lindex+1,sindex+1)*</w:t>
      </w:r>
      <w:proofErr w:type="spellStart"/>
      <w:r w:rsidRPr="00361AAC">
        <w:rPr>
          <w:rFonts w:cs="Arial"/>
        </w:rPr>
        <w:t>fline</w:t>
      </w:r>
      <w:proofErr w:type="spellEnd"/>
      <w:r w:rsidRPr="00361AAC">
        <w:rPr>
          <w:rFonts w:cs="Arial"/>
        </w:rPr>
        <w:t>*</w:t>
      </w:r>
      <w:proofErr w:type="spellStart"/>
      <w:r w:rsidRPr="00361AAC">
        <w:rPr>
          <w:rFonts w:cs="Arial"/>
        </w:rPr>
        <w:t>fsamp</w:t>
      </w:r>
      <w:proofErr w:type="spellEnd"/>
    </w:p>
    <w:p w:rsidR="002962BC" w:rsidRPr="00361AAC" w:rsidRDefault="002962BC" w:rsidP="002962BC">
      <w:pPr>
        <w:autoSpaceDE w:val="0"/>
        <w:autoSpaceDN w:val="0"/>
        <w:adjustRightInd w:val="0"/>
        <w:ind w:left="2520"/>
        <w:rPr>
          <w:rFonts w:cs="Arial"/>
        </w:rPr>
      </w:pPr>
      <w:r w:rsidRPr="00361AAC">
        <w:rPr>
          <w:rFonts w:cs="Arial"/>
        </w:rPr>
        <w:t xml:space="preserve">Else </w:t>
      </w:r>
      <w:proofErr w:type="gramStart"/>
      <w:r w:rsidRPr="00361AAC">
        <w:rPr>
          <w:rFonts w:cs="Arial"/>
        </w:rPr>
        <w:t>DN(</w:t>
      </w:r>
      <w:proofErr w:type="spellStart"/>
      <w:proofErr w:type="gramEnd"/>
      <w:r w:rsidRPr="00361AAC">
        <w:rPr>
          <w:rFonts w:cs="Arial"/>
        </w:rPr>
        <w:t>oline,osamp</w:t>
      </w:r>
      <w:proofErr w:type="spellEnd"/>
      <w:r w:rsidRPr="00361AAC">
        <w:rPr>
          <w:rFonts w:cs="Arial"/>
        </w:rPr>
        <w:t>) = 0</w:t>
      </w:r>
    </w:p>
    <w:p w:rsidR="002962BC" w:rsidRPr="00361AAC" w:rsidRDefault="002962BC" w:rsidP="002962BC">
      <w:pPr>
        <w:tabs>
          <w:tab w:val="left" w:pos="1080"/>
        </w:tabs>
        <w:autoSpaceDE w:val="0"/>
        <w:autoSpaceDN w:val="0"/>
        <w:adjustRightInd w:val="0"/>
        <w:ind w:left="720"/>
        <w:rPr>
          <w:rFonts w:cs="Arial"/>
        </w:rPr>
      </w:pPr>
      <w:r w:rsidRPr="00361AAC">
        <w:rPr>
          <w:rFonts w:cs="Arial"/>
        </w:rPr>
        <w:t>5.</w:t>
      </w:r>
      <w:r w:rsidRPr="00361AAC">
        <w:rPr>
          <w:rFonts w:cs="Arial"/>
        </w:rPr>
        <w:tab/>
        <w:t xml:space="preserve">Use the </w:t>
      </w:r>
      <w:proofErr w:type="spellStart"/>
      <w:r w:rsidRPr="00361AAC">
        <w:rPr>
          <w:rFonts w:cs="Arial"/>
        </w:rPr>
        <w:t>reprojected</w:t>
      </w:r>
      <w:proofErr w:type="spellEnd"/>
      <w:r w:rsidRPr="00361AAC">
        <w:rPr>
          <w:rFonts w:cs="Arial"/>
        </w:rPr>
        <w:t xml:space="preserve"> image chip and GCP line/sample coordinates in the GCP correlation procedure.</w:t>
      </w:r>
    </w:p>
    <w:p w:rsidR="002962BC" w:rsidRPr="00361AAC" w:rsidRDefault="002962BC" w:rsidP="002962BC">
      <w:pPr>
        <w:tabs>
          <w:tab w:val="left" w:pos="1080"/>
        </w:tabs>
        <w:autoSpaceDE w:val="0"/>
        <w:autoSpaceDN w:val="0"/>
        <w:adjustRightInd w:val="0"/>
        <w:ind w:left="720"/>
        <w:rPr>
          <w:rFonts w:cs="Arial"/>
        </w:rPr>
      </w:pPr>
    </w:p>
    <w:p w:rsidR="002962BC" w:rsidRPr="00361AAC" w:rsidRDefault="002962BC" w:rsidP="002962BC">
      <w:pPr>
        <w:autoSpaceDE w:val="0"/>
        <w:autoSpaceDN w:val="0"/>
        <w:adjustRightInd w:val="0"/>
        <w:ind w:left="360"/>
        <w:rPr>
          <w:rFonts w:cs="Arial"/>
        </w:rPr>
      </w:pPr>
      <w:r w:rsidRPr="00361AAC">
        <w:rPr>
          <w:rFonts w:cs="Arial"/>
        </w:rPr>
        <w:t xml:space="preserve">The </w:t>
      </w:r>
      <w:proofErr w:type="spellStart"/>
      <w:r w:rsidRPr="00361AAC">
        <w:rPr>
          <w:rFonts w:cs="Arial"/>
        </w:rPr>
        <w:t>build_gcp_lib</w:t>
      </w:r>
      <w:proofErr w:type="spellEnd"/>
      <w:r w:rsidRPr="00361AAC">
        <w:rPr>
          <w:rFonts w:cs="Arial"/>
        </w:rPr>
        <w:t xml:space="preserve">, or </w:t>
      </w:r>
      <w:proofErr w:type="spellStart"/>
      <w:r w:rsidRPr="00361AAC">
        <w:rPr>
          <w:rFonts w:cs="Arial"/>
        </w:rPr>
        <w:t>gcpretreive</w:t>
      </w:r>
      <w:proofErr w:type="spellEnd"/>
      <w:r w:rsidRPr="00361AAC">
        <w:rPr>
          <w:rFonts w:cs="Arial"/>
        </w:rPr>
        <w:t xml:space="preserve"> process, is separated from the </w:t>
      </w:r>
      <w:proofErr w:type="spellStart"/>
      <w:r w:rsidRPr="00361AAC">
        <w:rPr>
          <w:rFonts w:cs="Arial"/>
        </w:rPr>
        <w:t>GCPcorrelate</w:t>
      </w:r>
      <w:proofErr w:type="spellEnd"/>
      <w:r w:rsidRPr="00361AAC">
        <w:rPr>
          <w:rFonts w:cs="Arial"/>
        </w:rPr>
        <w:t xml:space="preserve"> process to emulate the GCP retrieval process from the database containing the GCP image chips and their corresponding metadata.  This retrieval process also contains the following C modules:</w:t>
      </w:r>
    </w:p>
    <w:p w:rsidR="002962BC" w:rsidRPr="00361AAC" w:rsidRDefault="002962BC" w:rsidP="002962BC">
      <w:pPr>
        <w:autoSpaceDE w:val="0"/>
        <w:autoSpaceDN w:val="0"/>
        <w:adjustRightInd w:val="0"/>
        <w:ind w:left="360"/>
        <w:rPr>
          <w:rFonts w:cs="Arial"/>
          <w:i/>
        </w:rPr>
      </w:pPr>
      <w:r w:rsidRPr="00361AAC">
        <w:rPr>
          <w:rFonts w:cs="Arial"/>
        </w:rPr>
        <w:tab/>
      </w:r>
      <w:proofErr w:type="spellStart"/>
      <w:r w:rsidRPr="00361AAC">
        <w:rPr>
          <w:rFonts w:cs="Arial"/>
          <w:i/>
        </w:rPr>
        <w:t>GCPretrieve</w:t>
      </w:r>
      <w:proofErr w:type="spellEnd"/>
      <w:r w:rsidRPr="00361AAC">
        <w:rPr>
          <w:rFonts w:cs="Arial"/>
          <w:i/>
        </w:rPr>
        <w:t xml:space="preserve"> -Main driver for GCP retrieval process.</w:t>
      </w:r>
    </w:p>
    <w:p w:rsidR="002962BC" w:rsidRPr="00361AAC" w:rsidRDefault="002962BC" w:rsidP="002962BC">
      <w:pPr>
        <w:autoSpaceDE w:val="0"/>
        <w:autoSpaceDN w:val="0"/>
        <w:adjustRightInd w:val="0"/>
        <w:ind w:left="360"/>
        <w:rPr>
          <w:rFonts w:cs="Arial"/>
          <w:i/>
        </w:rPr>
      </w:pPr>
      <w:r w:rsidRPr="00361AAC">
        <w:rPr>
          <w:rFonts w:cs="Arial"/>
          <w:i/>
        </w:rPr>
        <w:tab/>
      </w:r>
      <w:proofErr w:type="spellStart"/>
      <w:r w:rsidRPr="00361AAC">
        <w:rPr>
          <w:rFonts w:cs="Arial"/>
          <w:i/>
        </w:rPr>
        <w:t>get_gcp_lib</w:t>
      </w:r>
      <w:proofErr w:type="spellEnd"/>
      <w:r w:rsidRPr="00361AAC">
        <w:rPr>
          <w:rFonts w:cs="Arial"/>
          <w:i/>
        </w:rPr>
        <w:t xml:space="preserve"> - Reads GCPs according to set of criteria</w:t>
      </w:r>
    </w:p>
    <w:p w:rsidR="002962BC" w:rsidRPr="00361AAC" w:rsidRDefault="002962BC" w:rsidP="002962BC">
      <w:pPr>
        <w:autoSpaceDE w:val="0"/>
        <w:autoSpaceDN w:val="0"/>
        <w:adjustRightInd w:val="0"/>
        <w:ind w:left="360"/>
        <w:rPr>
          <w:rFonts w:cs="Arial"/>
          <w:i/>
        </w:rPr>
      </w:pPr>
      <w:r w:rsidRPr="00361AAC">
        <w:rPr>
          <w:rFonts w:cs="Arial"/>
          <w:i/>
        </w:rPr>
        <w:tab/>
      </w:r>
      <w:proofErr w:type="spellStart"/>
      <w:r w:rsidRPr="00361AAC">
        <w:rPr>
          <w:rFonts w:cs="Arial"/>
          <w:i/>
        </w:rPr>
        <w:t>get_gcp_information</w:t>
      </w:r>
      <w:proofErr w:type="spellEnd"/>
      <w:r w:rsidRPr="00361AAC">
        <w:rPr>
          <w:rFonts w:cs="Arial"/>
          <w:i/>
        </w:rPr>
        <w:t xml:space="preserve"> - Wrapper for reading </w:t>
      </w:r>
      <w:proofErr w:type="spellStart"/>
      <w:r w:rsidRPr="00361AAC">
        <w:rPr>
          <w:rFonts w:cs="Arial"/>
          <w:i/>
        </w:rPr>
        <w:t>GCPLib</w:t>
      </w:r>
      <w:proofErr w:type="spellEnd"/>
      <w:r w:rsidRPr="00361AAC">
        <w:rPr>
          <w:rFonts w:cs="Arial"/>
          <w:i/>
        </w:rPr>
        <w:t xml:space="preserve"> information</w:t>
      </w:r>
    </w:p>
    <w:p w:rsidR="002962BC" w:rsidRPr="00361AAC" w:rsidRDefault="002962BC" w:rsidP="002962BC">
      <w:pPr>
        <w:autoSpaceDE w:val="0"/>
        <w:autoSpaceDN w:val="0"/>
        <w:adjustRightInd w:val="0"/>
        <w:ind w:left="360"/>
        <w:rPr>
          <w:rFonts w:cs="Arial"/>
          <w:i/>
        </w:rPr>
      </w:pPr>
      <w:r w:rsidRPr="00361AAC">
        <w:rPr>
          <w:rFonts w:cs="Arial"/>
          <w:i/>
        </w:rPr>
        <w:tab/>
      </w:r>
      <w:proofErr w:type="spellStart"/>
      <w:r w:rsidRPr="00361AAC">
        <w:rPr>
          <w:rFonts w:cs="Arial"/>
          <w:i/>
        </w:rPr>
        <w:t>get_gcp_proj_parms</w:t>
      </w:r>
      <w:proofErr w:type="spellEnd"/>
      <w:r w:rsidRPr="00361AAC">
        <w:rPr>
          <w:rFonts w:cs="Arial"/>
          <w:i/>
        </w:rPr>
        <w:t xml:space="preserve"> - Reads projection information from the image file metadata</w:t>
      </w:r>
    </w:p>
    <w:p w:rsidR="002962BC" w:rsidRPr="00361AAC" w:rsidRDefault="002962BC" w:rsidP="002962BC">
      <w:pPr>
        <w:autoSpaceDE w:val="0"/>
        <w:autoSpaceDN w:val="0"/>
        <w:adjustRightInd w:val="0"/>
        <w:ind w:left="360"/>
        <w:rPr>
          <w:rFonts w:cs="Arial"/>
          <w:i/>
        </w:rPr>
      </w:pPr>
      <w:r w:rsidRPr="00361AAC">
        <w:rPr>
          <w:rFonts w:cs="Arial"/>
          <w:i/>
        </w:rPr>
        <w:lastRenderedPageBreak/>
        <w:tab/>
      </w:r>
      <w:proofErr w:type="spellStart"/>
      <w:r w:rsidRPr="00361AAC">
        <w:rPr>
          <w:rFonts w:cs="Arial"/>
          <w:i/>
        </w:rPr>
        <w:t>get_gcpretrieve_parameters</w:t>
      </w:r>
      <w:proofErr w:type="spellEnd"/>
      <w:r w:rsidRPr="00361AAC">
        <w:rPr>
          <w:rFonts w:cs="Arial"/>
          <w:i/>
        </w:rPr>
        <w:t xml:space="preserve"> - Read input ODL parameters</w:t>
      </w:r>
    </w:p>
    <w:p w:rsidR="002962BC" w:rsidRPr="00361AAC" w:rsidRDefault="002962BC" w:rsidP="002962BC">
      <w:pPr>
        <w:autoSpaceDE w:val="0"/>
        <w:autoSpaceDN w:val="0"/>
        <w:adjustRightInd w:val="0"/>
        <w:ind w:left="360"/>
        <w:rPr>
          <w:rFonts w:cs="Arial"/>
        </w:rPr>
      </w:pPr>
      <w:r w:rsidRPr="00361AAC">
        <w:rPr>
          <w:rFonts w:cs="Arial"/>
        </w:rPr>
        <w:t xml:space="preserve">This code was based on the Landsat ETM+/TM heritage code for GCP retrieval and chip </w:t>
      </w:r>
      <w:proofErr w:type="spellStart"/>
      <w:r w:rsidRPr="00361AAC">
        <w:rPr>
          <w:rFonts w:cs="Arial"/>
        </w:rPr>
        <w:t>reprojection</w:t>
      </w:r>
      <w:proofErr w:type="spellEnd"/>
      <w:r w:rsidRPr="00361AAC">
        <w:rPr>
          <w:rFonts w:cs="Arial"/>
        </w:rPr>
        <w:t xml:space="preserve">. </w:t>
      </w:r>
    </w:p>
    <w:p w:rsidR="002962BC" w:rsidRPr="00361AAC" w:rsidRDefault="002962BC" w:rsidP="002962BC">
      <w:pPr>
        <w:pStyle w:val="PlainText"/>
        <w:ind w:left="360"/>
        <w:rPr>
          <w:rFonts w:cs="Arial"/>
          <w:color w:val="0000FF"/>
        </w:rPr>
      </w:pPr>
    </w:p>
    <w:p w:rsidR="002962BC" w:rsidRPr="00361AAC" w:rsidRDefault="002962BC" w:rsidP="002962BC">
      <w:pPr>
        <w:ind w:left="360"/>
        <w:rPr>
          <w:rFonts w:cs="Arial"/>
          <w:i/>
        </w:rPr>
      </w:pPr>
      <w:bookmarkStart w:id="30" w:name="_Ref193200223"/>
      <w:r w:rsidRPr="00361AAC">
        <w:rPr>
          <w:rFonts w:cs="Arial"/>
          <w:i/>
        </w:rPr>
        <w:t>Put GCP (</w:t>
      </w:r>
      <w:proofErr w:type="spellStart"/>
      <w:r w:rsidRPr="00361AAC">
        <w:rPr>
          <w:rFonts w:cs="Arial"/>
          <w:i/>
        </w:rPr>
        <w:t>io_put_gcp</w:t>
      </w:r>
      <w:proofErr w:type="spellEnd"/>
      <w:r w:rsidRPr="00361AAC">
        <w:rPr>
          <w:rFonts w:cs="Arial"/>
          <w:i/>
        </w:rPr>
        <w:t>)</w:t>
      </w:r>
      <w:bookmarkEnd w:id="30"/>
    </w:p>
    <w:p w:rsidR="002962BC" w:rsidRPr="00361AAC" w:rsidRDefault="002962BC" w:rsidP="002962BC">
      <w:pPr>
        <w:autoSpaceDE w:val="0"/>
        <w:autoSpaceDN w:val="0"/>
        <w:adjustRightInd w:val="0"/>
        <w:ind w:left="360"/>
        <w:rPr>
          <w:rFonts w:cs="Arial"/>
        </w:rPr>
      </w:pPr>
      <w:r w:rsidRPr="00361AAC">
        <w:rPr>
          <w:rFonts w:cs="Arial"/>
        </w:rPr>
        <w:t>This function writes all GCP records to the specified output file. This function writes out a set of GCP data records. If the file already exists, it will be overwritten.</w:t>
      </w:r>
    </w:p>
    <w:p w:rsidR="002962BC" w:rsidRPr="00361AAC" w:rsidRDefault="002962BC" w:rsidP="002962BC">
      <w:pPr>
        <w:autoSpaceDE w:val="0"/>
        <w:autoSpaceDN w:val="0"/>
        <w:adjustRightInd w:val="0"/>
        <w:ind w:left="360"/>
        <w:rPr>
          <w:rFonts w:cs="Arial"/>
          <w:color w:val="228B22"/>
          <w:sz w:val="20"/>
        </w:rPr>
      </w:pPr>
      <w:r w:rsidRPr="00361AAC">
        <w:rPr>
          <w:rFonts w:cs="Arial"/>
          <w:color w:val="228B22"/>
          <w:sz w:val="20"/>
        </w:rPr>
        <w:t xml:space="preserve"> </w:t>
      </w:r>
    </w:p>
    <w:p w:rsidR="002962BC" w:rsidRPr="00361AAC" w:rsidRDefault="002962BC" w:rsidP="002962BC">
      <w:pPr>
        <w:ind w:left="720"/>
        <w:rPr>
          <w:rFonts w:cs="Arial"/>
          <w:b/>
          <w:i/>
        </w:rPr>
      </w:pPr>
      <w:bookmarkStart w:id="31" w:name="_Ref193200231"/>
      <w:r w:rsidRPr="00361AAC">
        <w:rPr>
          <w:rFonts w:cs="Arial"/>
          <w:b/>
          <w:i/>
        </w:rPr>
        <w:t>Write GCP (</w:t>
      </w:r>
      <w:proofErr w:type="spellStart"/>
      <w:r w:rsidRPr="00361AAC">
        <w:rPr>
          <w:rFonts w:cs="Arial"/>
          <w:b/>
          <w:i/>
        </w:rPr>
        <w:t>io_write_gcp</w:t>
      </w:r>
      <w:proofErr w:type="spellEnd"/>
      <w:r w:rsidRPr="00361AAC">
        <w:rPr>
          <w:rFonts w:cs="Arial"/>
          <w:b/>
          <w:i/>
        </w:rPr>
        <w:t>)</w:t>
      </w:r>
      <w:bookmarkEnd w:id="31"/>
    </w:p>
    <w:p w:rsidR="002962BC" w:rsidRPr="00361AAC" w:rsidRDefault="002962BC" w:rsidP="002962BC">
      <w:pPr>
        <w:autoSpaceDE w:val="0"/>
        <w:autoSpaceDN w:val="0"/>
        <w:adjustRightInd w:val="0"/>
        <w:ind w:left="720"/>
        <w:rPr>
          <w:rFonts w:cs="Arial"/>
        </w:rPr>
      </w:pPr>
      <w:r w:rsidRPr="00361AAC">
        <w:rPr>
          <w:rFonts w:cs="Arial"/>
        </w:rPr>
        <w:t xml:space="preserve">This function writes one record to the GCP data file. The file pointer is left at the end of the current record so sequential calls of </w:t>
      </w:r>
      <w:proofErr w:type="spellStart"/>
      <w:r w:rsidRPr="00361AAC">
        <w:rPr>
          <w:rFonts w:cs="Arial"/>
        </w:rPr>
        <w:t>xxx_write_gcp</w:t>
      </w:r>
      <w:proofErr w:type="spellEnd"/>
      <w:r w:rsidRPr="00361AAC">
        <w:rPr>
          <w:rFonts w:cs="Arial"/>
        </w:rPr>
        <w:t xml:space="preserve"> will sequentially write all of the records in the file. The GCP data file is assumed to be an ASCII file containing one line of text per GCP data record. Each record contains: </w:t>
      </w:r>
      <w:proofErr w:type="spellStart"/>
      <w:r w:rsidRPr="00361AAC">
        <w:rPr>
          <w:rFonts w:cs="Arial"/>
        </w:rPr>
        <w:t>point_id</w:t>
      </w:r>
      <w:proofErr w:type="spellEnd"/>
      <w:r w:rsidRPr="00361AAC">
        <w:rPr>
          <w:rFonts w:cs="Arial"/>
        </w:rPr>
        <w:t xml:space="preserve">, </w:t>
      </w:r>
      <w:proofErr w:type="spellStart"/>
      <w:r w:rsidRPr="00361AAC">
        <w:rPr>
          <w:rFonts w:cs="Arial"/>
        </w:rPr>
        <w:t>reference_line</w:t>
      </w:r>
      <w:proofErr w:type="spellEnd"/>
      <w:r w:rsidRPr="00361AAC">
        <w:rPr>
          <w:rFonts w:cs="Arial"/>
        </w:rPr>
        <w:t xml:space="preserve">, </w:t>
      </w:r>
      <w:proofErr w:type="spellStart"/>
      <w:r w:rsidRPr="00361AAC">
        <w:rPr>
          <w:rFonts w:cs="Arial"/>
        </w:rPr>
        <w:t>reference_sample</w:t>
      </w:r>
      <w:proofErr w:type="spellEnd"/>
      <w:r w:rsidRPr="00361AAC">
        <w:rPr>
          <w:rFonts w:cs="Arial"/>
        </w:rPr>
        <w:t xml:space="preserve">, latitude, longitude, elevation, </w:t>
      </w:r>
      <w:proofErr w:type="spellStart"/>
      <w:r w:rsidRPr="00361AAC">
        <w:rPr>
          <w:rFonts w:cs="Arial"/>
        </w:rPr>
        <w:t>predicted_search_line</w:t>
      </w:r>
      <w:proofErr w:type="spellEnd"/>
      <w:r w:rsidRPr="00361AAC">
        <w:rPr>
          <w:rFonts w:cs="Arial"/>
        </w:rPr>
        <w:t xml:space="preserve">, </w:t>
      </w:r>
      <w:proofErr w:type="spellStart"/>
      <w:r w:rsidRPr="00361AAC">
        <w:rPr>
          <w:rFonts w:cs="Arial"/>
        </w:rPr>
        <w:t>predicted_search_sample</w:t>
      </w:r>
      <w:proofErr w:type="spellEnd"/>
      <w:r w:rsidRPr="00361AAC">
        <w:rPr>
          <w:rFonts w:cs="Arial"/>
        </w:rPr>
        <w:t xml:space="preserve">, </w:t>
      </w:r>
      <w:proofErr w:type="spellStart"/>
      <w:r w:rsidRPr="00361AAC">
        <w:rPr>
          <w:rFonts w:cs="Arial"/>
        </w:rPr>
        <w:t>delta_y</w:t>
      </w:r>
      <w:proofErr w:type="spellEnd"/>
      <w:r w:rsidRPr="00361AAC">
        <w:rPr>
          <w:rFonts w:cs="Arial"/>
        </w:rPr>
        <w:t xml:space="preserve"> (line), </w:t>
      </w:r>
      <w:proofErr w:type="spellStart"/>
      <w:r w:rsidRPr="00361AAC">
        <w:rPr>
          <w:rFonts w:cs="Arial"/>
        </w:rPr>
        <w:t>delta_x</w:t>
      </w:r>
      <w:proofErr w:type="spellEnd"/>
      <w:r w:rsidRPr="00361AAC">
        <w:rPr>
          <w:rFonts w:cs="Arial"/>
        </w:rPr>
        <w:t xml:space="preserve"> (sample), accept/</w:t>
      </w:r>
      <w:proofErr w:type="spellStart"/>
      <w:r w:rsidRPr="00361AAC">
        <w:rPr>
          <w:rFonts w:cs="Arial"/>
        </w:rPr>
        <w:t>reject_flag</w:t>
      </w:r>
      <w:proofErr w:type="spellEnd"/>
      <w:r w:rsidRPr="00361AAC">
        <w:rPr>
          <w:rFonts w:cs="Arial"/>
        </w:rPr>
        <w:t>, correlation coefficient, reference band number, search band number, search SCA number (0 for SCA-combined images), chip source (DOQ, GLS).</w:t>
      </w:r>
    </w:p>
    <w:p w:rsidR="002962BC" w:rsidRPr="00361AAC" w:rsidRDefault="002962BC" w:rsidP="002962BC">
      <w:pPr>
        <w:autoSpaceDE w:val="0"/>
        <w:autoSpaceDN w:val="0"/>
        <w:adjustRightInd w:val="0"/>
        <w:ind w:left="720"/>
        <w:rPr>
          <w:rFonts w:cs="Arial"/>
          <w:color w:val="228B22"/>
          <w:sz w:val="20"/>
        </w:rPr>
      </w:pPr>
      <w:r w:rsidRPr="00361AAC">
        <w:rPr>
          <w:rFonts w:cs="Arial"/>
          <w:color w:val="228B22"/>
          <w:sz w:val="20"/>
        </w:rPr>
        <w:t xml:space="preserve"> </w:t>
      </w:r>
    </w:p>
    <w:p w:rsidR="002962BC" w:rsidRPr="00361AAC" w:rsidRDefault="002962BC" w:rsidP="002962BC">
      <w:pPr>
        <w:ind w:left="360"/>
        <w:rPr>
          <w:rFonts w:cs="Arial"/>
          <w:i/>
        </w:rPr>
      </w:pPr>
      <w:bookmarkStart w:id="32" w:name="_Ref193200265"/>
      <w:r w:rsidRPr="00361AAC">
        <w:rPr>
          <w:rFonts w:cs="Arial"/>
          <w:i/>
        </w:rPr>
        <w:t>Submit Chip to Correlator (</w:t>
      </w:r>
      <w:proofErr w:type="spellStart"/>
      <w:r w:rsidRPr="00361AAC">
        <w:rPr>
          <w:rFonts w:cs="Arial"/>
          <w:i/>
        </w:rPr>
        <w:t>xxx_submit_chip_to_corr</w:t>
      </w:r>
      <w:proofErr w:type="spellEnd"/>
      <w:r w:rsidRPr="00361AAC">
        <w:rPr>
          <w:rFonts w:cs="Arial"/>
          <w:i/>
        </w:rPr>
        <w:t>)</w:t>
      </w:r>
      <w:bookmarkEnd w:id="32"/>
    </w:p>
    <w:p w:rsidR="002962BC" w:rsidRPr="00361AAC" w:rsidRDefault="002962BC" w:rsidP="002962BC">
      <w:pPr>
        <w:autoSpaceDE w:val="0"/>
        <w:autoSpaceDN w:val="0"/>
        <w:adjustRightInd w:val="0"/>
        <w:ind w:left="360"/>
        <w:rPr>
          <w:rFonts w:cs="Arial"/>
        </w:rPr>
      </w:pPr>
      <w:r w:rsidRPr="00361AAC">
        <w:rPr>
          <w:rFonts w:cs="Arial"/>
        </w:rPr>
        <w:t xml:space="preserve">The </w:t>
      </w:r>
      <w:proofErr w:type="spellStart"/>
      <w:r w:rsidRPr="00361AAC">
        <w:rPr>
          <w:rFonts w:cs="Arial"/>
        </w:rPr>
        <w:t>xxx_parallel_corr</w:t>
      </w:r>
      <w:proofErr w:type="spellEnd"/>
      <w:r w:rsidRPr="00361AAC">
        <w:rPr>
          <w:rFonts w:cs="Arial"/>
        </w:rPr>
        <w:t xml:space="preserve"> module implements a parallel correlation object.  Using the </w:t>
      </w:r>
      <w:proofErr w:type="spellStart"/>
      <w:r w:rsidRPr="00361AAC">
        <w:rPr>
          <w:rFonts w:cs="Arial"/>
        </w:rPr>
        <w:t>Posix</w:t>
      </w:r>
      <w:proofErr w:type="spellEnd"/>
      <w:r w:rsidRPr="00361AAC">
        <w:rPr>
          <w:rFonts w:cs="Arial"/>
        </w:rPr>
        <w:t xml:space="preserve"> threading interface, up to MAX_CORR_THREADS (or the number of processors available - whichever is less) are created to perform correlation. The main thread that creates the parallel correlator is then responsible for "feeding" the parallel correlator chips to correlate.  The </w:t>
      </w:r>
      <w:proofErr w:type="spellStart"/>
      <w:r w:rsidRPr="00361AAC">
        <w:rPr>
          <w:rFonts w:cs="Arial"/>
        </w:rPr>
        <w:t>xxx_submit_chip_to_corr</w:t>
      </w:r>
      <w:proofErr w:type="spellEnd"/>
      <w:r w:rsidRPr="00361AAC">
        <w:rPr>
          <w:rFonts w:cs="Arial"/>
        </w:rPr>
        <w:t xml:space="preserve"> places the chips into a queue.  The correlation threads remove the chips from the queue and perform the correlation.  The results of the correlation are not immediately available to the application since </w:t>
      </w:r>
      <w:proofErr w:type="spellStart"/>
      <w:r w:rsidRPr="00361AAC">
        <w:rPr>
          <w:rFonts w:cs="Arial"/>
        </w:rPr>
        <w:t>xxx_submit_chip_to_corr</w:t>
      </w:r>
      <w:proofErr w:type="spellEnd"/>
      <w:r w:rsidRPr="00361AAC">
        <w:rPr>
          <w:rFonts w:cs="Arial"/>
        </w:rPr>
        <w:t xml:space="preserve"> returns before the correlation is complete.</w:t>
      </w:r>
    </w:p>
    <w:p w:rsidR="002962BC" w:rsidRPr="00361AAC" w:rsidRDefault="002962BC" w:rsidP="002962BC">
      <w:pPr>
        <w:autoSpaceDE w:val="0"/>
        <w:autoSpaceDN w:val="0"/>
        <w:adjustRightInd w:val="0"/>
        <w:ind w:left="360"/>
        <w:rPr>
          <w:rFonts w:cs="Arial"/>
        </w:rPr>
      </w:pPr>
    </w:p>
    <w:p w:rsidR="002962BC" w:rsidRPr="00361AAC" w:rsidRDefault="002962BC" w:rsidP="002962BC">
      <w:pPr>
        <w:autoSpaceDE w:val="0"/>
        <w:autoSpaceDN w:val="0"/>
        <w:adjustRightInd w:val="0"/>
        <w:ind w:left="360"/>
        <w:rPr>
          <w:rFonts w:cs="Arial"/>
        </w:rPr>
      </w:pPr>
      <w:r w:rsidRPr="00361AAC">
        <w:rPr>
          <w:rFonts w:cs="Arial"/>
        </w:rPr>
        <w:t xml:space="preserve">Before any of the correlation results are used, the application must call </w:t>
      </w:r>
      <w:proofErr w:type="spellStart"/>
      <w:r w:rsidRPr="00361AAC">
        <w:rPr>
          <w:rFonts w:cs="Arial"/>
        </w:rPr>
        <w:t>xxx_close_parallel_correlator</w:t>
      </w:r>
      <w:proofErr w:type="spellEnd"/>
      <w:r w:rsidRPr="00361AAC">
        <w:rPr>
          <w:rFonts w:cs="Arial"/>
        </w:rPr>
        <w:t xml:space="preserve"> to make sure all of the chips have been correlated and to destroy the correlation threads.</w:t>
      </w:r>
    </w:p>
    <w:p w:rsidR="002962BC" w:rsidRPr="00361AAC" w:rsidRDefault="002962BC" w:rsidP="002962BC">
      <w:pPr>
        <w:autoSpaceDE w:val="0"/>
        <w:autoSpaceDN w:val="0"/>
        <w:adjustRightInd w:val="0"/>
        <w:ind w:left="360"/>
        <w:rPr>
          <w:rFonts w:cs="Arial"/>
          <w:color w:val="228B22"/>
          <w:sz w:val="20"/>
        </w:rPr>
      </w:pPr>
      <w:r w:rsidRPr="00361AAC">
        <w:rPr>
          <w:rFonts w:cs="Arial"/>
          <w:color w:val="228B22"/>
          <w:sz w:val="20"/>
        </w:rPr>
        <w:t xml:space="preserve"> </w:t>
      </w:r>
    </w:p>
    <w:p w:rsidR="002962BC" w:rsidRPr="00361AAC" w:rsidRDefault="002962BC" w:rsidP="002962BC">
      <w:pPr>
        <w:ind w:left="720"/>
        <w:rPr>
          <w:rFonts w:cs="Arial"/>
          <w:b/>
          <w:i/>
        </w:rPr>
      </w:pPr>
      <w:bookmarkStart w:id="33" w:name="_Ref193200279"/>
      <w:r w:rsidRPr="00361AAC">
        <w:rPr>
          <w:rFonts w:cs="Arial"/>
          <w:b/>
          <w:i/>
        </w:rPr>
        <w:t xml:space="preserve">Grey Correlator </w:t>
      </w:r>
      <w:proofErr w:type="gramStart"/>
      <w:r w:rsidRPr="00361AAC">
        <w:rPr>
          <w:rFonts w:cs="Arial"/>
          <w:b/>
          <w:i/>
        </w:rPr>
        <w:t xml:space="preserve">( </w:t>
      </w:r>
      <w:proofErr w:type="spellStart"/>
      <w:r w:rsidRPr="00361AAC">
        <w:rPr>
          <w:rFonts w:cs="Arial"/>
          <w:b/>
          <w:i/>
        </w:rPr>
        <w:t>xxx</w:t>
      </w:r>
      <w:proofErr w:type="gramEnd"/>
      <w:r w:rsidRPr="00361AAC">
        <w:rPr>
          <w:rFonts w:cs="Arial"/>
          <w:b/>
          <w:i/>
        </w:rPr>
        <w:t>_grey_corr</w:t>
      </w:r>
      <w:proofErr w:type="spellEnd"/>
      <w:r w:rsidRPr="00361AAC">
        <w:rPr>
          <w:rFonts w:cs="Arial"/>
          <w:b/>
          <w:i/>
        </w:rPr>
        <w:t>)</w:t>
      </w:r>
      <w:bookmarkEnd w:id="33"/>
    </w:p>
    <w:p w:rsidR="002962BC" w:rsidRPr="00361AAC" w:rsidRDefault="002962BC" w:rsidP="002962BC">
      <w:pPr>
        <w:autoSpaceDE w:val="0"/>
        <w:autoSpaceDN w:val="0"/>
        <w:adjustRightInd w:val="0"/>
        <w:ind w:left="720"/>
        <w:rPr>
          <w:rFonts w:cs="Arial"/>
        </w:rPr>
      </w:pPr>
      <w:r w:rsidRPr="00361AAC">
        <w:rPr>
          <w:rFonts w:cs="Arial"/>
        </w:rPr>
        <w:t xml:space="preserve">This function correlates a reference </w:t>
      </w:r>
      <w:proofErr w:type="spellStart"/>
      <w:r w:rsidRPr="00361AAC">
        <w:rPr>
          <w:rFonts w:cs="Arial"/>
        </w:rPr>
        <w:t>subimage</w:t>
      </w:r>
      <w:proofErr w:type="spellEnd"/>
      <w:r w:rsidRPr="00361AAC">
        <w:rPr>
          <w:rFonts w:cs="Arial"/>
        </w:rPr>
        <w:t xml:space="preserve"> with a search </w:t>
      </w:r>
      <w:proofErr w:type="spellStart"/>
      <w:r w:rsidRPr="00361AAC">
        <w:rPr>
          <w:rFonts w:cs="Arial"/>
        </w:rPr>
        <w:t>subimage</w:t>
      </w:r>
      <w:proofErr w:type="spellEnd"/>
      <w:r w:rsidRPr="00361AAC">
        <w:rPr>
          <w:rFonts w:cs="Arial"/>
        </w:rPr>
        <w:t xml:space="preserve"> using the pixel grey levels, and evaluates the results.</w:t>
      </w:r>
    </w:p>
    <w:p w:rsidR="002962BC" w:rsidRPr="00361AAC" w:rsidRDefault="002962BC" w:rsidP="002962BC">
      <w:pPr>
        <w:autoSpaceDE w:val="0"/>
        <w:autoSpaceDN w:val="0"/>
        <w:adjustRightInd w:val="0"/>
        <w:ind w:left="720"/>
        <w:rPr>
          <w:rFonts w:cs="Arial"/>
          <w:color w:val="228B22"/>
          <w:sz w:val="20"/>
        </w:rPr>
      </w:pPr>
      <w:r w:rsidRPr="00361AAC">
        <w:rPr>
          <w:rFonts w:cs="Arial"/>
          <w:color w:val="228B22"/>
          <w:sz w:val="20"/>
        </w:rPr>
        <w:t xml:space="preserve"> </w:t>
      </w:r>
    </w:p>
    <w:p w:rsidR="002962BC" w:rsidRPr="00361AAC" w:rsidRDefault="002962BC" w:rsidP="002962BC">
      <w:pPr>
        <w:autoSpaceDE w:val="0"/>
        <w:autoSpaceDN w:val="0"/>
        <w:adjustRightInd w:val="0"/>
        <w:ind w:left="720"/>
        <w:rPr>
          <w:rFonts w:cs="Arial"/>
          <w:color w:val="228B22"/>
          <w:sz w:val="20"/>
        </w:rPr>
      </w:pPr>
    </w:p>
    <w:p w:rsidR="002962BC" w:rsidRPr="00361AAC" w:rsidRDefault="002962BC" w:rsidP="002962BC">
      <w:pPr>
        <w:ind w:left="1080"/>
        <w:rPr>
          <w:rFonts w:cs="Arial"/>
          <w:b/>
        </w:rPr>
      </w:pPr>
      <w:bookmarkStart w:id="34" w:name="_Ref193200286"/>
      <w:r w:rsidRPr="00361AAC">
        <w:rPr>
          <w:rFonts w:cs="Arial"/>
          <w:b/>
        </w:rPr>
        <w:t>Grey Cross Product Same-size (</w:t>
      </w:r>
      <w:proofErr w:type="spellStart"/>
      <w:r w:rsidRPr="00361AAC">
        <w:rPr>
          <w:rFonts w:cs="Arial"/>
          <w:b/>
        </w:rPr>
        <w:t>xxx_grey_cross_ss</w:t>
      </w:r>
      <w:proofErr w:type="spellEnd"/>
      <w:r w:rsidRPr="00361AAC">
        <w:rPr>
          <w:rFonts w:cs="Arial"/>
          <w:b/>
        </w:rPr>
        <w:t>)</w:t>
      </w:r>
      <w:bookmarkEnd w:id="34"/>
    </w:p>
    <w:p w:rsidR="002962BC" w:rsidRPr="00361AAC" w:rsidRDefault="002962BC" w:rsidP="002962BC">
      <w:pPr>
        <w:autoSpaceDE w:val="0"/>
        <w:autoSpaceDN w:val="0"/>
        <w:adjustRightInd w:val="0"/>
        <w:ind w:left="1080"/>
        <w:rPr>
          <w:rFonts w:cs="Arial"/>
        </w:rPr>
      </w:pPr>
      <w:r w:rsidRPr="00361AAC">
        <w:rPr>
          <w:rFonts w:cs="Arial"/>
        </w:rPr>
        <w:t xml:space="preserve">This function computes the </w:t>
      </w:r>
      <w:proofErr w:type="spellStart"/>
      <w:r w:rsidRPr="00361AAC">
        <w:rPr>
          <w:rFonts w:cs="Arial"/>
        </w:rPr>
        <w:t>unnormalized</w:t>
      </w:r>
      <w:proofErr w:type="spellEnd"/>
      <w:r w:rsidRPr="00361AAC">
        <w:rPr>
          <w:rFonts w:cs="Arial"/>
        </w:rPr>
        <w:t xml:space="preserve"> (raw) sum of pixel-by-pixel cross products between the reference and search images for every combination of horizontal and vertical offsets of the reference relative to the search image for windows of the same size (in one dimension at least).</w:t>
      </w:r>
    </w:p>
    <w:p w:rsidR="002962BC" w:rsidRPr="00361AAC" w:rsidRDefault="002962BC" w:rsidP="002962BC">
      <w:pPr>
        <w:autoSpaceDE w:val="0"/>
        <w:autoSpaceDN w:val="0"/>
        <w:adjustRightInd w:val="0"/>
        <w:ind w:left="1080"/>
        <w:rPr>
          <w:rFonts w:cs="Arial"/>
          <w:color w:val="228B22"/>
          <w:sz w:val="20"/>
        </w:rPr>
      </w:pPr>
      <w:r w:rsidRPr="00361AAC">
        <w:rPr>
          <w:rFonts w:cs="Arial"/>
          <w:color w:val="228B22"/>
          <w:sz w:val="20"/>
        </w:rPr>
        <w:t xml:space="preserve"> </w:t>
      </w:r>
    </w:p>
    <w:p w:rsidR="002962BC" w:rsidRPr="00361AAC" w:rsidRDefault="002962BC" w:rsidP="002962BC">
      <w:pPr>
        <w:autoSpaceDE w:val="0"/>
        <w:autoSpaceDN w:val="0"/>
        <w:adjustRightInd w:val="0"/>
        <w:ind w:left="1080"/>
        <w:rPr>
          <w:rFonts w:cs="Arial"/>
          <w:color w:val="228B22"/>
          <w:sz w:val="20"/>
        </w:rPr>
      </w:pPr>
    </w:p>
    <w:p w:rsidR="002962BC" w:rsidRPr="00361AAC" w:rsidRDefault="002962BC" w:rsidP="002962BC">
      <w:pPr>
        <w:ind w:left="1080"/>
        <w:rPr>
          <w:rFonts w:cs="Arial"/>
          <w:b/>
        </w:rPr>
      </w:pPr>
      <w:bookmarkStart w:id="35" w:name="_Ref193200293"/>
      <w:r w:rsidRPr="00361AAC">
        <w:rPr>
          <w:rFonts w:cs="Arial"/>
          <w:b/>
        </w:rPr>
        <w:t>Grey Normalization Same-size (</w:t>
      </w:r>
      <w:proofErr w:type="spellStart"/>
      <w:r w:rsidRPr="00361AAC">
        <w:rPr>
          <w:rFonts w:cs="Arial"/>
          <w:b/>
        </w:rPr>
        <w:t>xxx_grey_norm_ss</w:t>
      </w:r>
      <w:proofErr w:type="spellEnd"/>
      <w:r w:rsidRPr="00361AAC">
        <w:rPr>
          <w:rFonts w:cs="Arial"/>
          <w:b/>
        </w:rPr>
        <w:t>)</w:t>
      </w:r>
      <w:bookmarkEnd w:id="35"/>
    </w:p>
    <w:p w:rsidR="002962BC" w:rsidRPr="00361AAC" w:rsidRDefault="002962BC" w:rsidP="002962BC">
      <w:pPr>
        <w:autoSpaceDE w:val="0"/>
        <w:autoSpaceDN w:val="0"/>
        <w:adjustRightInd w:val="0"/>
        <w:ind w:left="1080"/>
        <w:rPr>
          <w:rFonts w:cs="Arial"/>
        </w:rPr>
      </w:pPr>
      <w:r w:rsidRPr="00361AAC">
        <w:rPr>
          <w:rFonts w:cs="Arial"/>
        </w:rPr>
        <w:t xml:space="preserve">This function converts raw cross-product sums to normalized cross-correlation coefficients, using tabulated statistics from previous step </w:t>
      </w:r>
      <w:r w:rsidRPr="00361AAC">
        <w:rPr>
          <w:rFonts w:cs="Arial"/>
        </w:rPr>
        <w:lastRenderedPageBreak/>
        <w:t>(</w:t>
      </w:r>
      <w:proofErr w:type="spellStart"/>
      <w:r w:rsidRPr="00361AAC">
        <w:rPr>
          <w:rFonts w:cs="Arial"/>
        </w:rPr>
        <w:t>grey_cross_ss</w:t>
      </w:r>
      <w:proofErr w:type="spellEnd"/>
      <w:r w:rsidRPr="00361AAC">
        <w:rPr>
          <w:rFonts w:cs="Arial"/>
        </w:rPr>
        <w:t>). This function is much simpler than the one for unequal-sized windows, since all normalizing is done by the space domain same size correlator. All that has to be done is statistics gathering to set up the peak finder.</w:t>
      </w:r>
    </w:p>
    <w:p w:rsidR="002962BC" w:rsidRPr="00361AAC" w:rsidRDefault="002962BC" w:rsidP="002962BC">
      <w:pPr>
        <w:pStyle w:val="PlainText"/>
        <w:ind w:left="1080"/>
        <w:rPr>
          <w:rFonts w:cs="Arial"/>
          <w:color w:val="228B22"/>
        </w:rPr>
      </w:pPr>
      <w:r w:rsidRPr="00361AAC">
        <w:rPr>
          <w:rFonts w:cs="Arial"/>
          <w:color w:val="228B22"/>
        </w:rPr>
        <w:t xml:space="preserve"> </w:t>
      </w:r>
    </w:p>
    <w:p w:rsidR="002962BC" w:rsidRPr="00361AAC" w:rsidRDefault="002962BC" w:rsidP="002962BC">
      <w:pPr>
        <w:ind w:left="1080"/>
        <w:rPr>
          <w:rFonts w:cs="Arial"/>
          <w:b/>
        </w:rPr>
      </w:pPr>
      <w:bookmarkStart w:id="36" w:name="_Ref193200301"/>
      <w:r w:rsidRPr="00361AAC">
        <w:rPr>
          <w:rFonts w:cs="Arial"/>
          <w:b/>
        </w:rPr>
        <w:t>Grey Cross Product (</w:t>
      </w:r>
      <w:proofErr w:type="spellStart"/>
      <w:r w:rsidRPr="00361AAC">
        <w:rPr>
          <w:rFonts w:cs="Arial"/>
          <w:b/>
        </w:rPr>
        <w:t>xxx_grey_cross</w:t>
      </w:r>
      <w:proofErr w:type="spellEnd"/>
      <w:r w:rsidRPr="00361AAC">
        <w:rPr>
          <w:rFonts w:cs="Arial"/>
          <w:b/>
        </w:rPr>
        <w:t>)</w:t>
      </w:r>
      <w:bookmarkEnd w:id="36"/>
    </w:p>
    <w:p w:rsidR="002962BC" w:rsidRPr="00361AAC" w:rsidRDefault="002962BC" w:rsidP="002962BC">
      <w:pPr>
        <w:autoSpaceDE w:val="0"/>
        <w:autoSpaceDN w:val="0"/>
        <w:adjustRightInd w:val="0"/>
        <w:ind w:left="1080"/>
        <w:rPr>
          <w:rFonts w:cs="Arial"/>
        </w:rPr>
      </w:pPr>
      <w:r w:rsidRPr="00361AAC">
        <w:rPr>
          <w:rFonts w:cs="Arial"/>
        </w:rPr>
        <w:t xml:space="preserve">This function computes the </w:t>
      </w:r>
      <w:proofErr w:type="spellStart"/>
      <w:r w:rsidRPr="00361AAC">
        <w:rPr>
          <w:rFonts w:cs="Arial"/>
        </w:rPr>
        <w:t>unnormalized</w:t>
      </w:r>
      <w:proofErr w:type="spellEnd"/>
      <w:r w:rsidRPr="00361AAC">
        <w:rPr>
          <w:rFonts w:cs="Arial"/>
        </w:rPr>
        <w:t xml:space="preserve"> (raw) sum of pixel-by-pixel cross-products between the reference and search images for every combination of horizontal and vertical offsets of the reference, relative to the search image. This function works for windows of unequal size.</w:t>
      </w:r>
    </w:p>
    <w:p w:rsidR="002962BC" w:rsidRPr="00361AAC" w:rsidRDefault="002962BC" w:rsidP="002962BC">
      <w:pPr>
        <w:autoSpaceDE w:val="0"/>
        <w:autoSpaceDN w:val="0"/>
        <w:adjustRightInd w:val="0"/>
        <w:ind w:left="1080"/>
        <w:rPr>
          <w:rFonts w:cs="Arial"/>
          <w:color w:val="228B22"/>
          <w:sz w:val="20"/>
        </w:rPr>
      </w:pPr>
    </w:p>
    <w:p w:rsidR="002962BC" w:rsidRPr="00361AAC" w:rsidRDefault="002962BC" w:rsidP="002962BC">
      <w:pPr>
        <w:ind w:left="1080"/>
        <w:rPr>
          <w:rFonts w:cs="Arial"/>
          <w:b/>
        </w:rPr>
      </w:pPr>
      <w:bookmarkStart w:id="37" w:name="_Ref193200308"/>
      <w:r w:rsidRPr="00361AAC">
        <w:rPr>
          <w:rFonts w:cs="Arial"/>
          <w:b/>
        </w:rPr>
        <w:t>Grey Normalization (</w:t>
      </w:r>
      <w:proofErr w:type="spellStart"/>
      <w:r w:rsidRPr="00361AAC">
        <w:rPr>
          <w:rFonts w:cs="Arial"/>
          <w:b/>
        </w:rPr>
        <w:t>xxx_grey_norm</w:t>
      </w:r>
      <w:proofErr w:type="spellEnd"/>
      <w:r w:rsidRPr="00361AAC">
        <w:rPr>
          <w:rFonts w:cs="Arial"/>
          <w:b/>
        </w:rPr>
        <w:t>)</w:t>
      </w:r>
      <w:bookmarkEnd w:id="37"/>
    </w:p>
    <w:p w:rsidR="002962BC" w:rsidRPr="00361AAC" w:rsidRDefault="002962BC" w:rsidP="002962BC">
      <w:pPr>
        <w:autoSpaceDE w:val="0"/>
        <w:autoSpaceDN w:val="0"/>
        <w:adjustRightInd w:val="0"/>
        <w:ind w:left="1080"/>
        <w:rPr>
          <w:rFonts w:cs="Arial"/>
        </w:rPr>
      </w:pPr>
      <w:r w:rsidRPr="00361AAC">
        <w:rPr>
          <w:rFonts w:cs="Arial"/>
        </w:rPr>
        <w:t>This function converts</w:t>
      </w:r>
      <w:r w:rsidRPr="00361AAC">
        <w:rPr>
          <w:rFonts w:cs="Arial"/>
          <w:color w:val="228B22"/>
          <w:sz w:val="20"/>
        </w:rPr>
        <w:t xml:space="preserve"> </w:t>
      </w:r>
      <w:r w:rsidRPr="00361AAC">
        <w:rPr>
          <w:rFonts w:cs="Arial"/>
        </w:rPr>
        <w:t>raw cross-product sums to normalized cross-correlation coefficients, while tabulating statistics needed for subsequent evaluation. This function works for unequal window sizes.</w:t>
      </w:r>
    </w:p>
    <w:p w:rsidR="002962BC" w:rsidRPr="00361AAC" w:rsidRDefault="002962BC" w:rsidP="002962BC">
      <w:pPr>
        <w:autoSpaceDE w:val="0"/>
        <w:autoSpaceDN w:val="0"/>
        <w:adjustRightInd w:val="0"/>
        <w:ind w:left="1080"/>
        <w:rPr>
          <w:rFonts w:cs="Arial"/>
        </w:rPr>
      </w:pPr>
      <w:r w:rsidRPr="00361AAC">
        <w:rPr>
          <w:rFonts w:cs="Arial"/>
          <w:color w:val="228B22"/>
          <w:sz w:val="20"/>
        </w:rPr>
        <w:t xml:space="preserve"> </w:t>
      </w:r>
    </w:p>
    <w:p w:rsidR="002962BC" w:rsidRPr="00361AAC" w:rsidRDefault="002962BC" w:rsidP="002962BC">
      <w:pPr>
        <w:ind w:left="1080"/>
        <w:rPr>
          <w:rFonts w:cs="Arial"/>
          <w:b/>
        </w:rPr>
      </w:pPr>
      <w:bookmarkStart w:id="38" w:name="_Ref193200329"/>
      <w:r w:rsidRPr="00361AAC">
        <w:rPr>
          <w:rFonts w:cs="Arial"/>
          <w:b/>
        </w:rPr>
        <w:t>Grey Evaluation (</w:t>
      </w:r>
      <w:proofErr w:type="spellStart"/>
      <w:r w:rsidRPr="00361AAC">
        <w:rPr>
          <w:rFonts w:cs="Arial"/>
          <w:b/>
        </w:rPr>
        <w:t>xxx_grey_eval</w:t>
      </w:r>
      <w:proofErr w:type="spellEnd"/>
      <w:r w:rsidRPr="00361AAC">
        <w:rPr>
          <w:rFonts w:cs="Arial"/>
          <w:b/>
        </w:rPr>
        <w:t>)</w:t>
      </w:r>
      <w:bookmarkEnd w:id="38"/>
    </w:p>
    <w:p w:rsidR="002962BC" w:rsidRPr="00361AAC" w:rsidRDefault="002962BC" w:rsidP="002962BC">
      <w:pPr>
        <w:autoSpaceDE w:val="0"/>
        <w:autoSpaceDN w:val="0"/>
        <w:adjustRightInd w:val="0"/>
        <w:ind w:left="1080"/>
        <w:rPr>
          <w:rFonts w:cs="Arial"/>
        </w:rPr>
      </w:pPr>
      <w:r w:rsidRPr="00361AAC">
        <w:rPr>
          <w:rFonts w:cs="Arial"/>
        </w:rPr>
        <w:t>This function evaluates various measures of correlation validity and extracts a subarea of the cross-correlation array centered on the peak.</w:t>
      </w:r>
    </w:p>
    <w:p w:rsidR="002962BC" w:rsidRPr="00361AAC" w:rsidRDefault="002962BC" w:rsidP="002962BC">
      <w:pPr>
        <w:pStyle w:val="PlainText"/>
        <w:ind w:left="1080"/>
        <w:rPr>
          <w:rFonts w:cs="Arial"/>
          <w:color w:val="0000FF"/>
        </w:rPr>
      </w:pPr>
    </w:p>
    <w:p w:rsidR="002962BC" w:rsidRPr="00361AAC" w:rsidRDefault="002962BC" w:rsidP="002962BC">
      <w:pPr>
        <w:ind w:left="1080"/>
        <w:rPr>
          <w:rFonts w:cs="Arial"/>
          <w:b/>
        </w:rPr>
      </w:pPr>
      <w:bookmarkStart w:id="39" w:name="_Ref193200355"/>
      <w:r w:rsidRPr="00361AAC">
        <w:rPr>
          <w:rFonts w:cs="Arial"/>
          <w:b/>
        </w:rPr>
        <w:t>Fit Registration (</w:t>
      </w:r>
      <w:proofErr w:type="spellStart"/>
      <w:r w:rsidRPr="00361AAC">
        <w:rPr>
          <w:rFonts w:cs="Arial"/>
          <w:b/>
        </w:rPr>
        <w:t>xxx_fitreg</w:t>
      </w:r>
      <w:proofErr w:type="spellEnd"/>
      <w:r w:rsidRPr="00361AAC">
        <w:rPr>
          <w:rFonts w:cs="Arial"/>
          <w:b/>
        </w:rPr>
        <w:t>)</w:t>
      </w:r>
      <w:bookmarkEnd w:id="39"/>
    </w:p>
    <w:p w:rsidR="002962BC" w:rsidRPr="00361AAC" w:rsidRDefault="002962BC" w:rsidP="002962BC">
      <w:pPr>
        <w:autoSpaceDE w:val="0"/>
        <w:autoSpaceDN w:val="0"/>
        <w:adjustRightInd w:val="0"/>
        <w:ind w:left="1080"/>
        <w:rPr>
          <w:rFonts w:cs="Arial"/>
          <w:color w:val="228B22"/>
          <w:sz w:val="20"/>
        </w:rPr>
      </w:pPr>
      <w:r w:rsidRPr="00361AAC">
        <w:rPr>
          <w:rFonts w:cs="Arial"/>
        </w:rPr>
        <w:t>This function fits a quadratic surface to the neighborhood of the correlation peak and from it determines the best-fit registration offsets and their estimated errors.</w:t>
      </w:r>
      <w:r w:rsidRPr="00361AAC">
        <w:rPr>
          <w:rFonts w:cs="Arial"/>
          <w:color w:val="228B22"/>
          <w:sz w:val="20"/>
        </w:rPr>
        <w:t xml:space="preserve"> </w:t>
      </w:r>
    </w:p>
    <w:p w:rsidR="002962BC" w:rsidRPr="00361AAC" w:rsidRDefault="002962BC" w:rsidP="002962BC">
      <w:pPr>
        <w:pStyle w:val="Heading5"/>
      </w:pPr>
      <w:r w:rsidRPr="00361AAC">
        <w:t>Input and Output File Details</w:t>
      </w:r>
    </w:p>
    <w:p w:rsidR="002962BC" w:rsidRPr="00361AAC" w:rsidRDefault="002962BC" w:rsidP="002962BC">
      <w:pPr>
        <w:rPr>
          <w:rFonts w:cs="Arial"/>
        </w:rPr>
      </w:pPr>
      <w:r w:rsidRPr="00361AAC">
        <w:rPr>
          <w:rFonts w:cs="Arial"/>
        </w:rPr>
        <w:t>The details of the fields contained in the input GCP library file (</w:t>
      </w:r>
      <w:r w:rsidRPr="00361AAC">
        <w:rPr>
          <w:rFonts w:cs="Arial"/>
        </w:rPr>
        <w:fldChar w:fldCharType="begin"/>
      </w:r>
      <w:r w:rsidRPr="00361AAC">
        <w:rPr>
          <w:rFonts w:cs="Arial"/>
        </w:rPr>
        <w:instrText xml:space="preserve"> REF _Ref381102125 \h  \* MERGEFORMAT </w:instrText>
      </w:r>
      <w:r w:rsidRPr="00361AAC">
        <w:rPr>
          <w:rFonts w:cs="Arial"/>
        </w:rPr>
      </w:r>
      <w:r w:rsidRPr="00361AAC">
        <w:rPr>
          <w:rFonts w:cs="Arial"/>
        </w:rPr>
        <w:fldChar w:fldCharType="separate"/>
      </w:r>
      <w:r w:rsidRPr="00361AAC">
        <w:rPr>
          <w:rFonts w:cs="Arial"/>
        </w:rPr>
        <w:t xml:space="preserve">Table </w:t>
      </w:r>
      <w:r>
        <w:rPr>
          <w:rFonts w:cs="Arial"/>
          <w:noProof/>
        </w:rPr>
        <w:t>6</w:t>
      </w:r>
      <w:r w:rsidRPr="00361AAC">
        <w:rPr>
          <w:rFonts w:cs="Arial"/>
          <w:noProof/>
        </w:rPr>
        <w:noBreakHyphen/>
      </w:r>
      <w:r>
        <w:rPr>
          <w:rFonts w:cs="Arial"/>
          <w:noProof/>
        </w:rPr>
        <w:t>1</w:t>
      </w:r>
      <w:r w:rsidRPr="00361AAC">
        <w:rPr>
          <w:rFonts w:cs="Arial"/>
        </w:rPr>
        <w:fldChar w:fldCharType="end"/>
      </w:r>
      <w:r w:rsidRPr="00361AAC">
        <w:rPr>
          <w:rFonts w:cs="Arial"/>
        </w:rPr>
        <w:t>) and the output measured GCP file (</w:t>
      </w:r>
      <w:r w:rsidRPr="00361AAC">
        <w:rPr>
          <w:rFonts w:cs="Arial"/>
        </w:rPr>
        <w:fldChar w:fldCharType="begin"/>
      </w:r>
      <w:r w:rsidRPr="00361AAC">
        <w:rPr>
          <w:rFonts w:cs="Arial"/>
        </w:rPr>
        <w:instrText xml:space="preserve"> REF _Ref381102132 \h  \* MERGEFORMAT </w:instrText>
      </w:r>
      <w:r w:rsidRPr="00361AAC">
        <w:rPr>
          <w:rFonts w:cs="Arial"/>
        </w:rPr>
      </w:r>
      <w:r w:rsidRPr="00361AAC">
        <w:rPr>
          <w:rFonts w:cs="Arial"/>
        </w:rPr>
        <w:fldChar w:fldCharType="separate"/>
      </w:r>
      <w:r w:rsidRPr="00361AAC">
        <w:rPr>
          <w:rFonts w:cs="Arial"/>
        </w:rPr>
        <w:t xml:space="preserve">Table </w:t>
      </w:r>
      <w:r>
        <w:rPr>
          <w:rFonts w:cs="Arial"/>
          <w:noProof/>
        </w:rPr>
        <w:t>6</w:t>
      </w:r>
      <w:r w:rsidRPr="00361AAC">
        <w:rPr>
          <w:rFonts w:cs="Arial"/>
          <w:noProof/>
        </w:rPr>
        <w:noBreakHyphen/>
      </w:r>
      <w:r>
        <w:rPr>
          <w:rFonts w:cs="Arial"/>
          <w:noProof/>
        </w:rPr>
        <w:t>2</w:t>
      </w:r>
      <w:r w:rsidRPr="00361AAC">
        <w:rPr>
          <w:rFonts w:cs="Arial"/>
        </w:rPr>
        <w:fldChar w:fldCharType="end"/>
      </w:r>
      <w:r w:rsidRPr="00361AAC">
        <w:rPr>
          <w:rFonts w:cs="Arial"/>
        </w:rPr>
        <w:t>) are as follows:</w:t>
      </w:r>
    </w:p>
    <w:p w:rsidR="002962BC" w:rsidRPr="00361AAC" w:rsidRDefault="002962BC" w:rsidP="002962BC">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228"/>
      </w:tblGrid>
      <w:tr w:rsidR="002962BC" w:rsidRPr="00361AAC" w:rsidTr="005814A7">
        <w:trPr>
          <w:jc w:val="center"/>
        </w:trPr>
        <w:tc>
          <w:tcPr>
            <w:tcW w:w="2628" w:type="dxa"/>
          </w:tcPr>
          <w:p w:rsidR="002962BC" w:rsidRPr="00361AAC" w:rsidRDefault="002962BC" w:rsidP="005814A7">
            <w:pPr>
              <w:rPr>
                <w:rFonts w:cs="Arial"/>
                <w:b/>
                <w:sz w:val="20"/>
                <w:szCs w:val="20"/>
              </w:rPr>
            </w:pPr>
            <w:r w:rsidRPr="00361AAC">
              <w:rPr>
                <w:rFonts w:cs="Arial"/>
                <w:b/>
                <w:sz w:val="20"/>
                <w:szCs w:val="20"/>
              </w:rPr>
              <w:t>Field</w:t>
            </w:r>
          </w:p>
        </w:tc>
        <w:tc>
          <w:tcPr>
            <w:tcW w:w="6228" w:type="dxa"/>
          </w:tcPr>
          <w:p w:rsidR="002962BC" w:rsidRPr="00361AAC" w:rsidRDefault="002962BC" w:rsidP="005814A7">
            <w:pPr>
              <w:rPr>
                <w:rFonts w:cs="Arial"/>
                <w:b/>
                <w:sz w:val="20"/>
                <w:szCs w:val="20"/>
              </w:rPr>
            </w:pPr>
            <w:r w:rsidRPr="00361AAC">
              <w:rPr>
                <w:rFonts w:cs="Arial"/>
                <w:b/>
                <w:sz w:val="20"/>
                <w:szCs w:val="20"/>
              </w:rPr>
              <w:t>Description</w:t>
            </w:r>
          </w:p>
        </w:tc>
      </w:tr>
      <w:tr w:rsidR="002962BC" w:rsidRPr="00361AAC" w:rsidTr="005814A7">
        <w:trPr>
          <w:jc w:val="center"/>
        </w:trPr>
        <w:tc>
          <w:tcPr>
            <w:tcW w:w="2628" w:type="dxa"/>
          </w:tcPr>
          <w:p w:rsidR="002962BC" w:rsidRPr="00361AAC" w:rsidRDefault="002962BC" w:rsidP="005814A7">
            <w:pPr>
              <w:rPr>
                <w:rFonts w:cs="Arial"/>
                <w:sz w:val="20"/>
                <w:szCs w:val="20"/>
              </w:rPr>
            </w:pPr>
            <w:r w:rsidRPr="00361AAC">
              <w:rPr>
                <w:rFonts w:cs="Arial"/>
                <w:sz w:val="20"/>
                <w:szCs w:val="20"/>
              </w:rPr>
              <w:t>Header Text</w:t>
            </w:r>
          </w:p>
        </w:tc>
        <w:tc>
          <w:tcPr>
            <w:tcW w:w="6228" w:type="dxa"/>
          </w:tcPr>
          <w:p w:rsidR="002962BC" w:rsidRPr="00361AAC" w:rsidRDefault="002962BC" w:rsidP="005814A7">
            <w:pPr>
              <w:rPr>
                <w:rFonts w:cs="Arial"/>
                <w:sz w:val="20"/>
                <w:szCs w:val="20"/>
              </w:rPr>
            </w:pPr>
            <w:r w:rsidRPr="00361AAC">
              <w:rPr>
                <w:rFonts w:cs="Arial"/>
                <w:sz w:val="20"/>
                <w:szCs w:val="20"/>
              </w:rPr>
              <w:t>Zero or more lines of ASCII text, each line beginning with the "#" symbol to designate it as a header comment, describing GCP library contents.</w:t>
            </w:r>
          </w:p>
        </w:tc>
      </w:tr>
      <w:tr w:rsidR="002962BC" w:rsidRPr="00361AAC" w:rsidTr="005814A7">
        <w:trPr>
          <w:jc w:val="center"/>
        </w:trPr>
        <w:tc>
          <w:tcPr>
            <w:tcW w:w="2628" w:type="dxa"/>
          </w:tcPr>
          <w:p w:rsidR="002962BC" w:rsidRPr="00361AAC" w:rsidRDefault="002962BC" w:rsidP="005814A7">
            <w:pPr>
              <w:rPr>
                <w:rFonts w:cs="Arial"/>
                <w:sz w:val="20"/>
                <w:szCs w:val="20"/>
              </w:rPr>
            </w:pPr>
            <w:r w:rsidRPr="00361AAC">
              <w:rPr>
                <w:rFonts w:cs="Arial"/>
                <w:sz w:val="20"/>
                <w:szCs w:val="20"/>
              </w:rPr>
              <w:t>Data Start Marker</w:t>
            </w:r>
          </w:p>
        </w:tc>
        <w:tc>
          <w:tcPr>
            <w:tcW w:w="6228" w:type="dxa"/>
          </w:tcPr>
          <w:p w:rsidR="002962BC" w:rsidRPr="00361AAC" w:rsidRDefault="002962BC" w:rsidP="005814A7">
            <w:pPr>
              <w:rPr>
                <w:rFonts w:cs="Arial"/>
                <w:sz w:val="20"/>
                <w:szCs w:val="20"/>
              </w:rPr>
            </w:pPr>
            <w:r w:rsidRPr="00361AAC">
              <w:rPr>
                <w:rFonts w:cs="Arial"/>
                <w:sz w:val="20"/>
                <w:szCs w:val="20"/>
              </w:rPr>
              <w:t>"BEGIN" - static text to indicate beginning of data area</w:t>
            </w:r>
          </w:p>
        </w:tc>
      </w:tr>
      <w:tr w:rsidR="002962BC" w:rsidRPr="00361AAC" w:rsidTr="005814A7">
        <w:trPr>
          <w:jc w:val="center"/>
        </w:trPr>
        <w:tc>
          <w:tcPr>
            <w:tcW w:w="2628" w:type="dxa"/>
          </w:tcPr>
          <w:p w:rsidR="002962BC" w:rsidRPr="00361AAC" w:rsidRDefault="002962BC" w:rsidP="005814A7">
            <w:pPr>
              <w:rPr>
                <w:rFonts w:cs="Arial"/>
                <w:sz w:val="20"/>
                <w:szCs w:val="20"/>
              </w:rPr>
            </w:pPr>
            <w:r w:rsidRPr="00361AAC">
              <w:rPr>
                <w:rFonts w:cs="Arial"/>
                <w:sz w:val="20"/>
                <w:szCs w:val="20"/>
              </w:rPr>
              <w:t>Number of GCPs</w:t>
            </w:r>
          </w:p>
        </w:tc>
        <w:tc>
          <w:tcPr>
            <w:tcW w:w="6228" w:type="dxa"/>
          </w:tcPr>
          <w:p w:rsidR="002962BC" w:rsidRPr="00361AAC" w:rsidRDefault="002962BC" w:rsidP="005814A7">
            <w:pPr>
              <w:rPr>
                <w:rFonts w:cs="Arial"/>
                <w:sz w:val="20"/>
                <w:szCs w:val="20"/>
              </w:rPr>
            </w:pPr>
            <w:r w:rsidRPr="00361AAC">
              <w:rPr>
                <w:rFonts w:cs="Arial"/>
                <w:sz w:val="20"/>
                <w:szCs w:val="20"/>
              </w:rPr>
              <w:t>Integer number (N) of GCPs to follow (new)</w:t>
            </w:r>
          </w:p>
        </w:tc>
      </w:tr>
      <w:tr w:rsidR="002962BC" w:rsidRPr="00361AAC" w:rsidTr="005814A7">
        <w:trPr>
          <w:jc w:val="center"/>
        </w:trPr>
        <w:tc>
          <w:tcPr>
            <w:tcW w:w="2628" w:type="dxa"/>
          </w:tcPr>
          <w:p w:rsidR="002962BC" w:rsidRPr="00361AAC" w:rsidRDefault="002962BC" w:rsidP="005814A7">
            <w:pPr>
              <w:rPr>
                <w:rFonts w:cs="Arial"/>
                <w:sz w:val="20"/>
                <w:szCs w:val="20"/>
              </w:rPr>
            </w:pPr>
            <w:r w:rsidRPr="00361AAC">
              <w:rPr>
                <w:rFonts w:cs="Arial"/>
                <w:sz w:val="20"/>
                <w:szCs w:val="20"/>
              </w:rPr>
              <w:t>GCP Record Fields:</w:t>
            </w:r>
          </w:p>
        </w:tc>
        <w:tc>
          <w:tcPr>
            <w:tcW w:w="6228" w:type="dxa"/>
          </w:tcPr>
          <w:p w:rsidR="002962BC" w:rsidRPr="00361AAC" w:rsidRDefault="002962BC" w:rsidP="005814A7">
            <w:pPr>
              <w:rPr>
                <w:rFonts w:cs="Arial"/>
                <w:sz w:val="20"/>
                <w:szCs w:val="20"/>
              </w:rPr>
            </w:pPr>
            <w:r w:rsidRPr="00361AAC">
              <w:rPr>
                <w:rFonts w:cs="Arial"/>
                <w:sz w:val="20"/>
                <w:szCs w:val="20"/>
              </w:rPr>
              <w:t>One set per GCP</w:t>
            </w:r>
          </w:p>
        </w:tc>
      </w:tr>
      <w:tr w:rsidR="002962BC" w:rsidRPr="00361AAC" w:rsidTr="005814A7">
        <w:trPr>
          <w:jc w:val="center"/>
        </w:trPr>
        <w:tc>
          <w:tcPr>
            <w:tcW w:w="2628" w:type="dxa"/>
          </w:tcPr>
          <w:p w:rsidR="002962BC" w:rsidRPr="00361AAC" w:rsidRDefault="002962BC" w:rsidP="005814A7">
            <w:pPr>
              <w:rPr>
                <w:rFonts w:cs="Arial"/>
                <w:sz w:val="20"/>
                <w:szCs w:val="20"/>
              </w:rPr>
            </w:pPr>
            <w:r w:rsidRPr="00361AAC">
              <w:rPr>
                <w:rFonts w:cs="Arial"/>
                <w:sz w:val="20"/>
                <w:szCs w:val="20"/>
              </w:rPr>
              <w:t xml:space="preserve">   GCP Number</w:t>
            </w:r>
          </w:p>
        </w:tc>
        <w:tc>
          <w:tcPr>
            <w:tcW w:w="6228" w:type="dxa"/>
          </w:tcPr>
          <w:p w:rsidR="002962BC" w:rsidRPr="00361AAC" w:rsidRDefault="002962BC" w:rsidP="005814A7">
            <w:pPr>
              <w:rPr>
                <w:rFonts w:cs="Arial"/>
                <w:sz w:val="20"/>
                <w:szCs w:val="20"/>
              </w:rPr>
            </w:pPr>
            <w:r w:rsidRPr="00361AAC">
              <w:rPr>
                <w:rFonts w:cs="Arial"/>
                <w:sz w:val="20"/>
                <w:szCs w:val="20"/>
              </w:rPr>
              <w:t>Sequence number of GCP in this package (1 to N)</w:t>
            </w:r>
          </w:p>
        </w:tc>
      </w:tr>
      <w:tr w:rsidR="002962BC" w:rsidRPr="00361AAC" w:rsidTr="005814A7">
        <w:trPr>
          <w:jc w:val="center"/>
        </w:trPr>
        <w:tc>
          <w:tcPr>
            <w:tcW w:w="2628" w:type="dxa"/>
          </w:tcPr>
          <w:p w:rsidR="002962BC" w:rsidRPr="00361AAC" w:rsidRDefault="002962BC" w:rsidP="005814A7">
            <w:pPr>
              <w:rPr>
                <w:rFonts w:cs="Arial"/>
                <w:sz w:val="20"/>
                <w:szCs w:val="20"/>
              </w:rPr>
            </w:pPr>
            <w:r w:rsidRPr="00361AAC">
              <w:rPr>
                <w:rFonts w:cs="Arial"/>
                <w:sz w:val="20"/>
                <w:szCs w:val="20"/>
              </w:rPr>
              <w:t xml:space="preserve">   GCP ID</w:t>
            </w:r>
          </w:p>
        </w:tc>
        <w:tc>
          <w:tcPr>
            <w:tcW w:w="6228" w:type="dxa"/>
          </w:tcPr>
          <w:p w:rsidR="002962BC" w:rsidRPr="00361AAC" w:rsidRDefault="002962BC" w:rsidP="005814A7">
            <w:pPr>
              <w:rPr>
                <w:rFonts w:cs="Arial"/>
                <w:sz w:val="20"/>
                <w:szCs w:val="20"/>
              </w:rPr>
            </w:pPr>
            <w:r w:rsidRPr="00361AAC">
              <w:rPr>
                <w:rFonts w:cs="Arial"/>
                <w:sz w:val="20"/>
                <w:szCs w:val="20"/>
              </w:rPr>
              <w:t xml:space="preserve">Unique ID for GCP of the form:  </w:t>
            </w:r>
            <w:proofErr w:type="spellStart"/>
            <w:r w:rsidRPr="00361AAC">
              <w:rPr>
                <w:rFonts w:cs="Arial"/>
                <w:sz w:val="20"/>
                <w:szCs w:val="20"/>
              </w:rPr>
              <w:t>ppprrrnnnn</w:t>
            </w:r>
            <w:proofErr w:type="spellEnd"/>
          </w:p>
          <w:p w:rsidR="002962BC" w:rsidRPr="00361AAC" w:rsidRDefault="002962BC" w:rsidP="005814A7">
            <w:pPr>
              <w:rPr>
                <w:rFonts w:cs="Arial"/>
                <w:sz w:val="20"/>
                <w:szCs w:val="20"/>
              </w:rPr>
            </w:pPr>
            <w:r w:rsidRPr="00361AAC">
              <w:rPr>
                <w:rFonts w:cs="Arial"/>
                <w:sz w:val="20"/>
                <w:szCs w:val="20"/>
              </w:rPr>
              <w:t xml:space="preserve">    where:    </w:t>
            </w:r>
            <w:proofErr w:type="spellStart"/>
            <w:r w:rsidRPr="00361AAC">
              <w:rPr>
                <w:rFonts w:cs="Arial"/>
                <w:sz w:val="20"/>
                <w:szCs w:val="20"/>
              </w:rPr>
              <w:t>ppprrr</w:t>
            </w:r>
            <w:proofErr w:type="spellEnd"/>
            <w:r w:rsidRPr="00361AAC">
              <w:rPr>
                <w:rFonts w:cs="Arial"/>
                <w:sz w:val="20"/>
                <w:szCs w:val="20"/>
              </w:rPr>
              <w:t xml:space="preserve"> = WRS path/row GCP was taken from</w:t>
            </w:r>
          </w:p>
          <w:p w:rsidR="002962BC" w:rsidRPr="00361AAC" w:rsidRDefault="002962BC" w:rsidP="005814A7">
            <w:pPr>
              <w:rPr>
                <w:rFonts w:cs="Arial"/>
                <w:sz w:val="20"/>
                <w:szCs w:val="20"/>
              </w:rPr>
            </w:pPr>
            <w:r w:rsidRPr="00361AAC">
              <w:rPr>
                <w:rFonts w:cs="Arial"/>
                <w:sz w:val="20"/>
                <w:szCs w:val="20"/>
              </w:rPr>
              <w:t xml:space="preserve">                   </w:t>
            </w:r>
            <w:proofErr w:type="spellStart"/>
            <w:r w:rsidRPr="00361AAC">
              <w:rPr>
                <w:rFonts w:cs="Arial"/>
                <w:sz w:val="20"/>
                <w:szCs w:val="20"/>
              </w:rPr>
              <w:t>nnnn</w:t>
            </w:r>
            <w:proofErr w:type="spellEnd"/>
            <w:r w:rsidRPr="00361AAC">
              <w:rPr>
                <w:rFonts w:cs="Arial"/>
                <w:sz w:val="20"/>
                <w:szCs w:val="20"/>
              </w:rPr>
              <w:t xml:space="preserve"> = chip sequence number</w:t>
            </w:r>
          </w:p>
        </w:tc>
      </w:tr>
      <w:tr w:rsidR="002962BC" w:rsidRPr="00361AAC" w:rsidTr="005814A7">
        <w:trPr>
          <w:jc w:val="center"/>
        </w:trPr>
        <w:tc>
          <w:tcPr>
            <w:tcW w:w="2628" w:type="dxa"/>
          </w:tcPr>
          <w:p w:rsidR="002962BC" w:rsidRPr="00361AAC" w:rsidRDefault="002962BC" w:rsidP="005814A7">
            <w:pPr>
              <w:rPr>
                <w:rFonts w:cs="Arial"/>
                <w:sz w:val="20"/>
                <w:szCs w:val="20"/>
              </w:rPr>
            </w:pPr>
            <w:r w:rsidRPr="00361AAC">
              <w:rPr>
                <w:rFonts w:cs="Arial"/>
                <w:sz w:val="20"/>
                <w:szCs w:val="20"/>
              </w:rPr>
              <w:t xml:space="preserve">   GCP Image Chip Line Coordinate</w:t>
            </w:r>
          </w:p>
        </w:tc>
        <w:tc>
          <w:tcPr>
            <w:tcW w:w="6228" w:type="dxa"/>
          </w:tcPr>
          <w:p w:rsidR="002962BC" w:rsidRPr="00361AAC" w:rsidRDefault="002962BC" w:rsidP="005814A7">
            <w:pPr>
              <w:rPr>
                <w:rFonts w:cs="Arial"/>
                <w:sz w:val="20"/>
                <w:szCs w:val="20"/>
              </w:rPr>
            </w:pPr>
            <w:r w:rsidRPr="00361AAC">
              <w:rPr>
                <w:rFonts w:cs="Arial"/>
                <w:sz w:val="20"/>
                <w:szCs w:val="20"/>
              </w:rPr>
              <w:t>GCP location within image chip - line coordinate (fractional pixel).</w:t>
            </w:r>
          </w:p>
        </w:tc>
      </w:tr>
      <w:tr w:rsidR="002962BC" w:rsidRPr="00361AAC" w:rsidTr="005814A7">
        <w:trPr>
          <w:jc w:val="center"/>
        </w:trPr>
        <w:tc>
          <w:tcPr>
            <w:tcW w:w="2628" w:type="dxa"/>
          </w:tcPr>
          <w:p w:rsidR="002962BC" w:rsidRPr="00361AAC" w:rsidRDefault="002962BC" w:rsidP="005814A7">
            <w:pPr>
              <w:rPr>
                <w:rFonts w:cs="Arial"/>
                <w:sz w:val="20"/>
                <w:szCs w:val="20"/>
              </w:rPr>
            </w:pPr>
            <w:r w:rsidRPr="00361AAC">
              <w:rPr>
                <w:rFonts w:cs="Arial"/>
                <w:sz w:val="20"/>
                <w:szCs w:val="20"/>
              </w:rPr>
              <w:t xml:space="preserve">   GCP Image Chip Sample Coordinate</w:t>
            </w:r>
          </w:p>
        </w:tc>
        <w:tc>
          <w:tcPr>
            <w:tcW w:w="6228" w:type="dxa"/>
          </w:tcPr>
          <w:p w:rsidR="002962BC" w:rsidRPr="00361AAC" w:rsidRDefault="002962BC" w:rsidP="005814A7">
            <w:pPr>
              <w:rPr>
                <w:rFonts w:cs="Arial"/>
                <w:sz w:val="20"/>
                <w:szCs w:val="20"/>
              </w:rPr>
            </w:pPr>
            <w:r w:rsidRPr="00361AAC">
              <w:rPr>
                <w:rFonts w:cs="Arial"/>
                <w:sz w:val="20"/>
                <w:szCs w:val="20"/>
              </w:rPr>
              <w:t>GCP location within image chip - sample coordinate (fractional pixel).</w:t>
            </w:r>
          </w:p>
        </w:tc>
      </w:tr>
      <w:tr w:rsidR="002962BC" w:rsidRPr="00361AAC" w:rsidTr="005814A7">
        <w:trPr>
          <w:jc w:val="center"/>
        </w:trPr>
        <w:tc>
          <w:tcPr>
            <w:tcW w:w="2628" w:type="dxa"/>
          </w:tcPr>
          <w:p w:rsidR="002962BC" w:rsidRPr="00361AAC" w:rsidRDefault="002962BC" w:rsidP="005814A7">
            <w:pPr>
              <w:rPr>
                <w:rFonts w:cs="Arial"/>
                <w:sz w:val="20"/>
                <w:szCs w:val="20"/>
              </w:rPr>
            </w:pPr>
            <w:r w:rsidRPr="00361AAC">
              <w:rPr>
                <w:rFonts w:cs="Arial"/>
                <w:sz w:val="20"/>
                <w:szCs w:val="20"/>
              </w:rPr>
              <w:t xml:space="preserve">   GCP Latitude</w:t>
            </w:r>
          </w:p>
        </w:tc>
        <w:tc>
          <w:tcPr>
            <w:tcW w:w="6228" w:type="dxa"/>
          </w:tcPr>
          <w:p w:rsidR="002962BC" w:rsidRPr="00361AAC" w:rsidRDefault="002962BC" w:rsidP="005814A7">
            <w:pPr>
              <w:rPr>
                <w:rFonts w:cs="Arial"/>
                <w:sz w:val="20"/>
                <w:szCs w:val="20"/>
              </w:rPr>
            </w:pPr>
            <w:r w:rsidRPr="00361AAC">
              <w:rPr>
                <w:rFonts w:cs="Arial"/>
                <w:sz w:val="20"/>
                <w:szCs w:val="20"/>
              </w:rPr>
              <w:t>GCP latitude in degrees.</w:t>
            </w:r>
          </w:p>
        </w:tc>
      </w:tr>
      <w:tr w:rsidR="002962BC" w:rsidRPr="00361AAC" w:rsidTr="005814A7">
        <w:trPr>
          <w:jc w:val="center"/>
        </w:trPr>
        <w:tc>
          <w:tcPr>
            <w:tcW w:w="2628" w:type="dxa"/>
          </w:tcPr>
          <w:p w:rsidR="002962BC" w:rsidRPr="00361AAC" w:rsidRDefault="002962BC" w:rsidP="005814A7">
            <w:pPr>
              <w:rPr>
                <w:rFonts w:cs="Arial"/>
                <w:sz w:val="20"/>
                <w:szCs w:val="20"/>
              </w:rPr>
            </w:pPr>
            <w:r w:rsidRPr="00361AAC">
              <w:rPr>
                <w:rFonts w:cs="Arial"/>
                <w:sz w:val="20"/>
                <w:szCs w:val="20"/>
              </w:rPr>
              <w:t xml:space="preserve">   GCP Longitude</w:t>
            </w:r>
          </w:p>
        </w:tc>
        <w:tc>
          <w:tcPr>
            <w:tcW w:w="6228" w:type="dxa"/>
          </w:tcPr>
          <w:p w:rsidR="002962BC" w:rsidRPr="00361AAC" w:rsidRDefault="002962BC" w:rsidP="005814A7">
            <w:pPr>
              <w:rPr>
                <w:rFonts w:cs="Arial"/>
                <w:sz w:val="20"/>
                <w:szCs w:val="20"/>
              </w:rPr>
            </w:pPr>
            <w:r w:rsidRPr="00361AAC">
              <w:rPr>
                <w:rFonts w:cs="Arial"/>
                <w:sz w:val="20"/>
                <w:szCs w:val="20"/>
              </w:rPr>
              <w:t>GCP longitude in degrees.</w:t>
            </w:r>
          </w:p>
        </w:tc>
      </w:tr>
      <w:tr w:rsidR="002962BC" w:rsidRPr="00361AAC" w:rsidTr="005814A7">
        <w:trPr>
          <w:jc w:val="center"/>
        </w:trPr>
        <w:tc>
          <w:tcPr>
            <w:tcW w:w="2628" w:type="dxa"/>
          </w:tcPr>
          <w:p w:rsidR="002962BC" w:rsidRPr="00361AAC" w:rsidRDefault="002962BC" w:rsidP="005814A7">
            <w:pPr>
              <w:rPr>
                <w:rFonts w:cs="Arial"/>
                <w:sz w:val="20"/>
                <w:szCs w:val="20"/>
              </w:rPr>
            </w:pPr>
            <w:r w:rsidRPr="00361AAC">
              <w:rPr>
                <w:rFonts w:cs="Arial"/>
                <w:sz w:val="20"/>
                <w:szCs w:val="20"/>
              </w:rPr>
              <w:t xml:space="preserve">   GCP X</w:t>
            </w:r>
          </w:p>
        </w:tc>
        <w:tc>
          <w:tcPr>
            <w:tcW w:w="6228" w:type="dxa"/>
          </w:tcPr>
          <w:p w:rsidR="002962BC" w:rsidRPr="00361AAC" w:rsidRDefault="002962BC" w:rsidP="005814A7">
            <w:pPr>
              <w:rPr>
                <w:rFonts w:cs="Arial"/>
                <w:sz w:val="20"/>
                <w:szCs w:val="20"/>
              </w:rPr>
            </w:pPr>
            <w:r w:rsidRPr="00361AAC">
              <w:rPr>
                <w:rFonts w:cs="Arial"/>
                <w:sz w:val="20"/>
                <w:szCs w:val="20"/>
              </w:rPr>
              <w:t>GCP projected X coordinate in meters.</w:t>
            </w:r>
          </w:p>
        </w:tc>
      </w:tr>
      <w:tr w:rsidR="002962BC" w:rsidRPr="00361AAC" w:rsidTr="005814A7">
        <w:trPr>
          <w:jc w:val="center"/>
        </w:trPr>
        <w:tc>
          <w:tcPr>
            <w:tcW w:w="2628" w:type="dxa"/>
          </w:tcPr>
          <w:p w:rsidR="002962BC" w:rsidRPr="00361AAC" w:rsidRDefault="002962BC" w:rsidP="005814A7">
            <w:pPr>
              <w:rPr>
                <w:rFonts w:cs="Arial"/>
                <w:sz w:val="20"/>
                <w:szCs w:val="20"/>
              </w:rPr>
            </w:pPr>
            <w:r w:rsidRPr="00361AAC">
              <w:rPr>
                <w:rFonts w:cs="Arial"/>
                <w:sz w:val="20"/>
                <w:szCs w:val="20"/>
              </w:rPr>
              <w:t xml:space="preserve">   GCP Y</w:t>
            </w:r>
          </w:p>
        </w:tc>
        <w:tc>
          <w:tcPr>
            <w:tcW w:w="6228" w:type="dxa"/>
          </w:tcPr>
          <w:p w:rsidR="002962BC" w:rsidRPr="00361AAC" w:rsidRDefault="002962BC" w:rsidP="005814A7">
            <w:pPr>
              <w:rPr>
                <w:rFonts w:cs="Arial"/>
                <w:sz w:val="20"/>
                <w:szCs w:val="20"/>
              </w:rPr>
            </w:pPr>
            <w:r w:rsidRPr="00361AAC">
              <w:rPr>
                <w:rFonts w:cs="Arial"/>
                <w:sz w:val="20"/>
                <w:szCs w:val="20"/>
              </w:rPr>
              <w:t>GCP projected Y coordinate in meters.</w:t>
            </w:r>
          </w:p>
        </w:tc>
      </w:tr>
      <w:tr w:rsidR="002962BC" w:rsidRPr="00361AAC" w:rsidTr="005814A7">
        <w:trPr>
          <w:jc w:val="center"/>
        </w:trPr>
        <w:tc>
          <w:tcPr>
            <w:tcW w:w="2628" w:type="dxa"/>
          </w:tcPr>
          <w:p w:rsidR="002962BC" w:rsidRPr="00361AAC" w:rsidRDefault="002962BC" w:rsidP="005814A7">
            <w:pPr>
              <w:rPr>
                <w:rFonts w:cs="Arial"/>
                <w:sz w:val="20"/>
                <w:szCs w:val="20"/>
              </w:rPr>
            </w:pPr>
            <w:r w:rsidRPr="00361AAC">
              <w:rPr>
                <w:rFonts w:cs="Arial"/>
                <w:sz w:val="20"/>
                <w:szCs w:val="20"/>
              </w:rPr>
              <w:t xml:space="preserve">   GCP Height</w:t>
            </w:r>
          </w:p>
        </w:tc>
        <w:tc>
          <w:tcPr>
            <w:tcW w:w="6228" w:type="dxa"/>
          </w:tcPr>
          <w:p w:rsidR="002962BC" w:rsidRPr="00361AAC" w:rsidRDefault="002962BC" w:rsidP="005814A7">
            <w:pPr>
              <w:rPr>
                <w:rFonts w:cs="Arial"/>
                <w:sz w:val="20"/>
                <w:szCs w:val="20"/>
              </w:rPr>
            </w:pPr>
            <w:r w:rsidRPr="00361AAC">
              <w:rPr>
                <w:rFonts w:cs="Arial"/>
                <w:sz w:val="20"/>
                <w:szCs w:val="20"/>
              </w:rPr>
              <w:t>GCP WGS84 ellipsoid height in meters.</w:t>
            </w:r>
          </w:p>
        </w:tc>
      </w:tr>
      <w:tr w:rsidR="002962BC" w:rsidRPr="00361AAC" w:rsidTr="005814A7">
        <w:trPr>
          <w:jc w:val="center"/>
        </w:trPr>
        <w:tc>
          <w:tcPr>
            <w:tcW w:w="2628" w:type="dxa"/>
          </w:tcPr>
          <w:p w:rsidR="002962BC" w:rsidRPr="00361AAC" w:rsidRDefault="002962BC" w:rsidP="005814A7">
            <w:pPr>
              <w:rPr>
                <w:rFonts w:cs="Arial"/>
                <w:sz w:val="20"/>
                <w:szCs w:val="20"/>
              </w:rPr>
            </w:pPr>
            <w:r w:rsidRPr="00361AAC">
              <w:rPr>
                <w:rFonts w:cs="Arial"/>
                <w:sz w:val="20"/>
                <w:szCs w:val="20"/>
              </w:rPr>
              <w:lastRenderedPageBreak/>
              <w:t xml:space="preserve">   Image Chip GSD</w:t>
            </w:r>
          </w:p>
        </w:tc>
        <w:tc>
          <w:tcPr>
            <w:tcW w:w="6228" w:type="dxa"/>
          </w:tcPr>
          <w:p w:rsidR="002962BC" w:rsidRPr="00361AAC" w:rsidRDefault="002962BC" w:rsidP="005814A7">
            <w:pPr>
              <w:rPr>
                <w:rFonts w:cs="Arial"/>
                <w:sz w:val="20"/>
                <w:szCs w:val="20"/>
              </w:rPr>
            </w:pPr>
            <w:r w:rsidRPr="00361AAC">
              <w:rPr>
                <w:rFonts w:cs="Arial"/>
                <w:sz w:val="20"/>
                <w:szCs w:val="20"/>
              </w:rPr>
              <w:t>Chip pixel size in meters.</w:t>
            </w:r>
          </w:p>
        </w:tc>
      </w:tr>
      <w:tr w:rsidR="002962BC" w:rsidRPr="00361AAC" w:rsidTr="005814A7">
        <w:trPr>
          <w:jc w:val="center"/>
        </w:trPr>
        <w:tc>
          <w:tcPr>
            <w:tcW w:w="2628" w:type="dxa"/>
          </w:tcPr>
          <w:p w:rsidR="002962BC" w:rsidRPr="00361AAC" w:rsidRDefault="002962BC" w:rsidP="005814A7">
            <w:pPr>
              <w:rPr>
                <w:rFonts w:cs="Arial"/>
                <w:sz w:val="20"/>
                <w:szCs w:val="20"/>
              </w:rPr>
            </w:pPr>
            <w:r w:rsidRPr="00361AAC">
              <w:rPr>
                <w:rFonts w:cs="Arial"/>
                <w:sz w:val="20"/>
                <w:szCs w:val="20"/>
              </w:rPr>
              <w:t xml:space="preserve">   Image Chip Lines</w:t>
            </w:r>
          </w:p>
        </w:tc>
        <w:tc>
          <w:tcPr>
            <w:tcW w:w="6228" w:type="dxa"/>
          </w:tcPr>
          <w:p w:rsidR="002962BC" w:rsidRPr="00361AAC" w:rsidRDefault="002962BC" w:rsidP="005814A7">
            <w:pPr>
              <w:rPr>
                <w:rFonts w:cs="Arial"/>
                <w:sz w:val="20"/>
                <w:szCs w:val="20"/>
              </w:rPr>
            </w:pPr>
            <w:r w:rsidRPr="00361AAC">
              <w:rPr>
                <w:rFonts w:cs="Arial"/>
                <w:sz w:val="20"/>
                <w:szCs w:val="20"/>
              </w:rPr>
              <w:t>Number of lines in the image chip.</w:t>
            </w:r>
          </w:p>
        </w:tc>
      </w:tr>
      <w:tr w:rsidR="002962BC" w:rsidRPr="00361AAC" w:rsidTr="005814A7">
        <w:trPr>
          <w:jc w:val="center"/>
        </w:trPr>
        <w:tc>
          <w:tcPr>
            <w:tcW w:w="2628" w:type="dxa"/>
          </w:tcPr>
          <w:p w:rsidR="002962BC" w:rsidRPr="00361AAC" w:rsidRDefault="002962BC" w:rsidP="005814A7">
            <w:pPr>
              <w:rPr>
                <w:rFonts w:cs="Arial"/>
                <w:sz w:val="20"/>
                <w:szCs w:val="20"/>
              </w:rPr>
            </w:pPr>
            <w:r w:rsidRPr="00361AAC">
              <w:rPr>
                <w:rFonts w:cs="Arial"/>
                <w:sz w:val="20"/>
                <w:szCs w:val="20"/>
              </w:rPr>
              <w:t xml:space="preserve">   Image Chip Samples</w:t>
            </w:r>
          </w:p>
        </w:tc>
        <w:tc>
          <w:tcPr>
            <w:tcW w:w="6228" w:type="dxa"/>
          </w:tcPr>
          <w:p w:rsidR="002962BC" w:rsidRPr="00361AAC" w:rsidRDefault="002962BC" w:rsidP="005814A7">
            <w:pPr>
              <w:rPr>
                <w:rFonts w:cs="Arial"/>
                <w:sz w:val="20"/>
                <w:szCs w:val="20"/>
              </w:rPr>
            </w:pPr>
            <w:r w:rsidRPr="00361AAC">
              <w:rPr>
                <w:rFonts w:cs="Arial"/>
                <w:sz w:val="20"/>
                <w:szCs w:val="20"/>
              </w:rPr>
              <w:t>Number of samples in the image chip.</w:t>
            </w:r>
          </w:p>
        </w:tc>
      </w:tr>
      <w:tr w:rsidR="002962BC" w:rsidRPr="00361AAC" w:rsidTr="005814A7">
        <w:trPr>
          <w:jc w:val="center"/>
        </w:trPr>
        <w:tc>
          <w:tcPr>
            <w:tcW w:w="2628" w:type="dxa"/>
          </w:tcPr>
          <w:p w:rsidR="002962BC" w:rsidRPr="00361AAC" w:rsidRDefault="002962BC" w:rsidP="005814A7">
            <w:pPr>
              <w:rPr>
                <w:rFonts w:cs="Arial"/>
                <w:sz w:val="20"/>
                <w:szCs w:val="20"/>
              </w:rPr>
            </w:pPr>
            <w:r w:rsidRPr="00361AAC">
              <w:rPr>
                <w:rFonts w:cs="Arial"/>
                <w:sz w:val="20"/>
                <w:szCs w:val="20"/>
              </w:rPr>
              <w:t xml:space="preserve">   GCP Source</w:t>
            </w:r>
          </w:p>
        </w:tc>
        <w:tc>
          <w:tcPr>
            <w:tcW w:w="6228" w:type="dxa"/>
          </w:tcPr>
          <w:p w:rsidR="002962BC" w:rsidRPr="00361AAC" w:rsidRDefault="002962BC" w:rsidP="005814A7">
            <w:pPr>
              <w:rPr>
                <w:rFonts w:cs="Arial"/>
                <w:sz w:val="20"/>
                <w:szCs w:val="20"/>
              </w:rPr>
            </w:pPr>
            <w:r w:rsidRPr="00361AAC">
              <w:rPr>
                <w:rFonts w:cs="Arial"/>
                <w:sz w:val="20"/>
                <w:szCs w:val="20"/>
              </w:rPr>
              <w:t>Source of GCP, either "DOQ,"  "GLS," or "TM6"</w:t>
            </w:r>
          </w:p>
        </w:tc>
      </w:tr>
      <w:tr w:rsidR="002962BC" w:rsidRPr="00361AAC" w:rsidTr="005814A7">
        <w:trPr>
          <w:jc w:val="center"/>
        </w:trPr>
        <w:tc>
          <w:tcPr>
            <w:tcW w:w="2628" w:type="dxa"/>
          </w:tcPr>
          <w:p w:rsidR="002962BC" w:rsidRPr="00361AAC" w:rsidRDefault="002962BC" w:rsidP="005814A7">
            <w:pPr>
              <w:rPr>
                <w:rFonts w:cs="Arial"/>
                <w:sz w:val="20"/>
                <w:szCs w:val="20"/>
              </w:rPr>
            </w:pPr>
            <w:r w:rsidRPr="00361AAC">
              <w:rPr>
                <w:rFonts w:cs="Arial"/>
                <w:sz w:val="20"/>
                <w:szCs w:val="20"/>
              </w:rPr>
              <w:t xml:space="preserve">   GCP Type</w:t>
            </w:r>
          </w:p>
        </w:tc>
        <w:tc>
          <w:tcPr>
            <w:tcW w:w="6228" w:type="dxa"/>
          </w:tcPr>
          <w:p w:rsidR="002962BC" w:rsidRPr="00361AAC" w:rsidRDefault="002962BC" w:rsidP="005814A7">
            <w:pPr>
              <w:rPr>
                <w:rFonts w:cs="Arial"/>
                <w:sz w:val="20"/>
                <w:szCs w:val="20"/>
              </w:rPr>
            </w:pPr>
            <w:r w:rsidRPr="00361AAC">
              <w:rPr>
                <w:rFonts w:cs="Arial"/>
                <w:sz w:val="20"/>
                <w:szCs w:val="20"/>
              </w:rPr>
              <w:t>Control/validation point flag, either "CONTROL" or "VALIDATION"</w:t>
            </w:r>
          </w:p>
        </w:tc>
      </w:tr>
      <w:tr w:rsidR="002962BC" w:rsidRPr="00361AAC" w:rsidTr="005814A7">
        <w:trPr>
          <w:jc w:val="center"/>
        </w:trPr>
        <w:tc>
          <w:tcPr>
            <w:tcW w:w="2628" w:type="dxa"/>
          </w:tcPr>
          <w:p w:rsidR="002962BC" w:rsidRPr="00361AAC" w:rsidRDefault="002962BC" w:rsidP="005814A7">
            <w:pPr>
              <w:rPr>
                <w:rFonts w:cs="Arial"/>
                <w:sz w:val="20"/>
                <w:szCs w:val="20"/>
              </w:rPr>
            </w:pPr>
            <w:r w:rsidRPr="00361AAC">
              <w:rPr>
                <w:rFonts w:cs="Arial"/>
                <w:sz w:val="20"/>
                <w:szCs w:val="20"/>
              </w:rPr>
              <w:t xml:space="preserve">   Image Chip Projection</w:t>
            </w:r>
          </w:p>
        </w:tc>
        <w:tc>
          <w:tcPr>
            <w:tcW w:w="6228" w:type="dxa"/>
          </w:tcPr>
          <w:p w:rsidR="002962BC" w:rsidRPr="00361AAC" w:rsidRDefault="002962BC" w:rsidP="005814A7">
            <w:pPr>
              <w:rPr>
                <w:rFonts w:cs="Arial"/>
                <w:sz w:val="20"/>
                <w:szCs w:val="20"/>
              </w:rPr>
            </w:pPr>
            <w:r w:rsidRPr="00361AAC">
              <w:rPr>
                <w:rFonts w:cs="Arial"/>
                <w:sz w:val="20"/>
                <w:szCs w:val="20"/>
              </w:rPr>
              <w:t>UTM or PS</w:t>
            </w:r>
          </w:p>
        </w:tc>
      </w:tr>
      <w:tr w:rsidR="002962BC" w:rsidRPr="00361AAC" w:rsidTr="005814A7">
        <w:trPr>
          <w:jc w:val="center"/>
        </w:trPr>
        <w:tc>
          <w:tcPr>
            <w:tcW w:w="2628" w:type="dxa"/>
          </w:tcPr>
          <w:p w:rsidR="002962BC" w:rsidRPr="00361AAC" w:rsidRDefault="002962BC" w:rsidP="005814A7">
            <w:pPr>
              <w:rPr>
                <w:rFonts w:cs="Arial"/>
                <w:sz w:val="20"/>
                <w:szCs w:val="20"/>
              </w:rPr>
            </w:pPr>
            <w:r w:rsidRPr="00361AAC">
              <w:rPr>
                <w:rFonts w:cs="Arial"/>
                <w:sz w:val="20"/>
                <w:szCs w:val="20"/>
              </w:rPr>
              <w:t xml:space="preserve">   Image Chip Zone</w:t>
            </w:r>
          </w:p>
        </w:tc>
        <w:tc>
          <w:tcPr>
            <w:tcW w:w="6228" w:type="dxa"/>
          </w:tcPr>
          <w:p w:rsidR="002962BC" w:rsidRPr="00361AAC" w:rsidRDefault="002962BC" w:rsidP="005814A7">
            <w:pPr>
              <w:rPr>
                <w:rFonts w:cs="Arial"/>
                <w:sz w:val="20"/>
                <w:szCs w:val="20"/>
              </w:rPr>
            </w:pPr>
            <w:r w:rsidRPr="00361AAC">
              <w:rPr>
                <w:rFonts w:cs="Arial"/>
                <w:sz w:val="20"/>
                <w:szCs w:val="20"/>
              </w:rPr>
              <w:t>UTM zone number (1-60). Use 0 for PS.</w:t>
            </w:r>
          </w:p>
        </w:tc>
      </w:tr>
      <w:tr w:rsidR="002962BC" w:rsidRPr="00361AAC" w:rsidTr="005814A7">
        <w:trPr>
          <w:jc w:val="center"/>
        </w:trPr>
        <w:tc>
          <w:tcPr>
            <w:tcW w:w="2628" w:type="dxa"/>
          </w:tcPr>
          <w:p w:rsidR="002962BC" w:rsidRPr="00361AAC" w:rsidRDefault="002962BC" w:rsidP="005814A7">
            <w:pPr>
              <w:rPr>
                <w:rFonts w:cs="Arial"/>
                <w:sz w:val="20"/>
                <w:szCs w:val="20"/>
              </w:rPr>
            </w:pPr>
            <w:r w:rsidRPr="00361AAC">
              <w:rPr>
                <w:rFonts w:cs="Arial"/>
                <w:sz w:val="20"/>
                <w:szCs w:val="20"/>
              </w:rPr>
              <w:t xml:space="preserve">   Image Chip Date</w:t>
            </w:r>
          </w:p>
        </w:tc>
        <w:tc>
          <w:tcPr>
            <w:tcW w:w="6228" w:type="dxa"/>
          </w:tcPr>
          <w:p w:rsidR="002962BC" w:rsidRPr="00361AAC" w:rsidRDefault="002962BC" w:rsidP="005814A7">
            <w:pPr>
              <w:rPr>
                <w:rFonts w:cs="Arial"/>
                <w:sz w:val="20"/>
                <w:szCs w:val="20"/>
              </w:rPr>
            </w:pPr>
            <w:proofErr w:type="spellStart"/>
            <w:r w:rsidRPr="00361AAC">
              <w:rPr>
                <w:rFonts w:cs="Arial"/>
                <w:sz w:val="20"/>
                <w:szCs w:val="20"/>
              </w:rPr>
              <w:t>yyyymmdd</w:t>
            </w:r>
            <w:proofErr w:type="spellEnd"/>
            <w:r w:rsidRPr="00361AAC">
              <w:rPr>
                <w:rFonts w:cs="Arial"/>
                <w:sz w:val="20"/>
                <w:szCs w:val="20"/>
              </w:rPr>
              <w:t xml:space="preserve"> = year/month/day of the GCP source</w:t>
            </w:r>
          </w:p>
        </w:tc>
      </w:tr>
      <w:tr w:rsidR="002962BC" w:rsidRPr="00361AAC" w:rsidTr="005814A7">
        <w:trPr>
          <w:jc w:val="center"/>
        </w:trPr>
        <w:tc>
          <w:tcPr>
            <w:tcW w:w="2628" w:type="dxa"/>
          </w:tcPr>
          <w:p w:rsidR="002962BC" w:rsidRPr="00361AAC" w:rsidRDefault="002962BC" w:rsidP="005814A7">
            <w:pPr>
              <w:rPr>
                <w:rFonts w:cs="Arial"/>
                <w:sz w:val="20"/>
                <w:szCs w:val="20"/>
              </w:rPr>
            </w:pPr>
            <w:r w:rsidRPr="00361AAC">
              <w:rPr>
                <w:rFonts w:cs="Arial"/>
                <w:sz w:val="20"/>
                <w:szCs w:val="20"/>
              </w:rPr>
              <w:t xml:space="preserve">   Image Chip</w:t>
            </w:r>
          </w:p>
        </w:tc>
        <w:tc>
          <w:tcPr>
            <w:tcW w:w="6228" w:type="dxa"/>
          </w:tcPr>
          <w:p w:rsidR="002962BC" w:rsidRPr="00361AAC" w:rsidRDefault="002962BC" w:rsidP="005814A7">
            <w:pPr>
              <w:keepNext/>
              <w:rPr>
                <w:rFonts w:cs="Arial"/>
                <w:sz w:val="20"/>
                <w:szCs w:val="20"/>
              </w:rPr>
            </w:pPr>
            <w:r w:rsidRPr="00361AAC">
              <w:rPr>
                <w:rFonts w:cs="Arial"/>
                <w:sz w:val="20"/>
                <w:szCs w:val="20"/>
              </w:rPr>
              <w:t>Link to chip image data (could be in file named with GCP ID)</w:t>
            </w:r>
          </w:p>
        </w:tc>
      </w:tr>
    </w:tbl>
    <w:p w:rsidR="002962BC" w:rsidRPr="00361AAC" w:rsidRDefault="002962BC" w:rsidP="002962BC">
      <w:pPr>
        <w:pStyle w:val="Caption"/>
        <w:rPr>
          <w:rFonts w:cs="Arial"/>
        </w:rPr>
      </w:pPr>
      <w:bookmarkStart w:id="40" w:name="_Ref381102125"/>
      <w:bookmarkStart w:id="41" w:name="_Toc476818778"/>
      <w:r w:rsidRPr="00361AAC">
        <w:rPr>
          <w:rFonts w:cs="Arial"/>
        </w:rPr>
        <w:t xml:space="preserve">Table </w:t>
      </w:r>
      <w:r w:rsidRPr="00361AAC">
        <w:rPr>
          <w:rFonts w:cs="Arial"/>
        </w:rPr>
        <w:fldChar w:fldCharType="begin"/>
      </w:r>
      <w:r w:rsidRPr="00361AAC">
        <w:rPr>
          <w:rFonts w:cs="Arial"/>
        </w:rPr>
        <w:instrText xml:space="preserve"> STYLEREF 1 \s </w:instrText>
      </w:r>
      <w:r w:rsidRPr="00361AAC">
        <w:rPr>
          <w:rFonts w:cs="Arial"/>
        </w:rPr>
        <w:fldChar w:fldCharType="separate"/>
      </w:r>
      <w:r>
        <w:rPr>
          <w:rFonts w:cs="Arial"/>
          <w:noProof/>
        </w:rPr>
        <w:t>6</w:t>
      </w:r>
      <w:r w:rsidRPr="00361AAC">
        <w:rPr>
          <w:rFonts w:cs="Arial"/>
        </w:rPr>
        <w:fldChar w:fldCharType="end"/>
      </w:r>
      <w:r w:rsidRPr="00361AAC">
        <w:rPr>
          <w:rFonts w:cs="Arial"/>
        </w:rPr>
        <w:noBreakHyphen/>
      </w:r>
      <w:r w:rsidRPr="00361AAC">
        <w:rPr>
          <w:rFonts w:cs="Arial"/>
        </w:rPr>
        <w:fldChar w:fldCharType="begin"/>
      </w:r>
      <w:r w:rsidRPr="00361AAC">
        <w:rPr>
          <w:rFonts w:cs="Arial"/>
        </w:rPr>
        <w:instrText xml:space="preserve"> SEQ Table \* ARABIC \s 1 </w:instrText>
      </w:r>
      <w:r w:rsidRPr="00361AAC">
        <w:rPr>
          <w:rFonts w:cs="Arial"/>
        </w:rPr>
        <w:fldChar w:fldCharType="separate"/>
      </w:r>
      <w:r>
        <w:rPr>
          <w:rFonts w:cs="Arial"/>
          <w:noProof/>
        </w:rPr>
        <w:t>1</w:t>
      </w:r>
      <w:r w:rsidRPr="00361AAC">
        <w:rPr>
          <w:rFonts w:cs="Arial"/>
        </w:rPr>
        <w:fldChar w:fldCharType="end"/>
      </w:r>
      <w:bookmarkEnd w:id="40"/>
      <w:r w:rsidRPr="00361AAC">
        <w:rPr>
          <w:rFonts w:cs="Arial"/>
        </w:rPr>
        <w:t>. Input GCP Library Contents</w:t>
      </w:r>
      <w:bookmarkEnd w:id="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508"/>
      </w:tblGrid>
      <w:tr w:rsidR="002962BC" w:rsidRPr="00361AAC" w:rsidTr="005814A7">
        <w:trPr>
          <w:jc w:val="center"/>
        </w:trPr>
        <w:tc>
          <w:tcPr>
            <w:tcW w:w="3348" w:type="dxa"/>
          </w:tcPr>
          <w:p w:rsidR="002962BC" w:rsidRPr="00361AAC" w:rsidRDefault="002962BC" w:rsidP="005814A7">
            <w:pPr>
              <w:rPr>
                <w:rFonts w:cs="Arial"/>
                <w:b/>
                <w:sz w:val="20"/>
                <w:szCs w:val="20"/>
              </w:rPr>
            </w:pPr>
            <w:r w:rsidRPr="00361AAC">
              <w:rPr>
                <w:rFonts w:cs="Arial"/>
                <w:b/>
                <w:sz w:val="20"/>
                <w:szCs w:val="20"/>
              </w:rPr>
              <w:t>Field</w:t>
            </w:r>
          </w:p>
        </w:tc>
        <w:tc>
          <w:tcPr>
            <w:tcW w:w="5508" w:type="dxa"/>
          </w:tcPr>
          <w:p w:rsidR="002962BC" w:rsidRPr="00361AAC" w:rsidRDefault="002962BC" w:rsidP="005814A7">
            <w:pPr>
              <w:rPr>
                <w:rFonts w:cs="Arial"/>
                <w:b/>
                <w:sz w:val="20"/>
                <w:szCs w:val="20"/>
              </w:rPr>
            </w:pPr>
            <w:r w:rsidRPr="00361AAC">
              <w:rPr>
                <w:rFonts w:cs="Arial"/>
                <w:b/>
                <w:sz w:val="20"/>
                <w:szCs w:val="20"/>
              </w:rPr>
              <w:t>Description</w:t>
            </w:r>
          </w:p>
        </w:tc>
      </w:tr>
      <w:tr w:rsidR="002962BC" w:rsidRPr="00361AAC" w:rsidTr="005814A7">
        <w:trPr>
          <w:jc w:val="center"/>
        </w:trPr>
        <w:tc>
          <w:tcPr>
            <w:tcW w:w="3348" w:type="dxa"/>
          </w:tcPr>
          <w:p w:rsidR="002962BC" w:rsidRPr="00361AAC" w:rsidRDefault="002962BC" w:rsidP="005814A7">
            <w:pPr>
              <w:rPr>
                <w:rFonts w:cs="Arial"/>
                <w:sz w:val="20"/>
                <w:szCs w:val="20"/>
              </w:rPr>
            </w:pPr>
            <w:r w:rsidRPr="00361AAC">
              <w:rPr>
                <w:rFonts w:cs="Arial"/>
                <w:sz w:val="20"/>
                <w:szCs w:val="20"/>
              </w:rPr>
              <w:t>GCP Record Fields:</w:t>
            </w:r>
          </w:p>
        </w:tc>
        <w:tc>
          <w:tcPr>
            <w:tcW w:w="5508" w:type="dxa"/>
          </w:tcPr>
          <w:p w:rsidR="002962BC" w:rsidRPr="00361AAC" w:rsidRDefault="002962BC" w:rsidP="005814A7">
            <w:pPr>
              <w:rPr>
                <w:rFonts w:cs="Arial"/>
                <w:sz w:val="20"/>
                <w:szCs w:val="20"/>
              </w:rPr>
            </w:pPr>
            <w:r w:rsidRPr="00361AAC">
              <w:rPr>
                <w:rFonts w:cs="Arial"/>
                <w:sz w:val="20"/>
                <w:szCs w:val="20"/>
              </w:rPr>
              <w:t>One set per GCP</w:t>
            </w:r>
          </w:p>
        </w:tc>
      </w:tr>
      <w:tr w:rsidR="002962BC" w:rsidRPr="00361AAC" w:rsidTr="005814A7">
        <w:trPr>
          <w:jc w:val="center"/>
        </w:trPr>
        <w:tc>
          <w:tcPr>
            <w:tcW w:w="3348" w:type="dxa"/>
          </w:tcPr>
          <w:p w:rsidR="002962BC" w:rsidRPr="00361AAC" w:rsidRDefault="002962BC" w:rsidP="005814A7">
            <w:pPr>
              <w:rPr>
                <w:rFonts w:cs="Arial"/>
                <w:sz w:val="20"/>
                <w:szCs w:val="20"/>
              </w:rPr>
            </w:pPr>
            <w:r w:rsidRPr="00361AAC">
              <w:rPr>
                <w:rFonts w:cs="Arial"/>
                <w:sz w:val="20"/>
                <w:szCs w:val="20"/>
              </w:rPr>
              <w:t>Point ID</w:t>
            </w:r>
          </w:p>
        </w:tc>
        <w:tc>
          <w:tcPr>
            <w:tcW w:w="5508" w:type="dxa"/>
          </w:tcPr>
          <w:p w:rsidR="002962BC" w:rsidRPr="00361AAC" w:rsidRDefault="002962BC" w:rsidP="005814A7">
            <w:pPr>
              <w:rPr>
                <w:rFonts w:cs="Arial"/>
                <w:sz w:val="20"/>
                <w:szCs w:val="20"/>
              </w:rPr>
            </w:pPr>
            <w:r w:rsidRPr="00361AAC">
              <w:rPr>
                <w:rFonts w:cs="Arial"/>
                <w:sz w:val="20"/>
                <w:szCs w:val="20"/>
              </w:rPr>
              <w:t xml:space="preserve">GCP ID (see </w:t>
            </w:r>
            <w:r w:rsidRPr="00F45999">
              <w:rPr>
                <w:rFonts w:cs="Arial"/>
                <w:sz w:val="20"/>
                <w:szCs w:val="20"/>
              </w:rPr>
              <w:fldChar w:fldCharType="begin"/>
            </w:r>
            <w:r w:rsidRPr="00F45999">
              <w:rPr>
                <w:rFonts w:cs="Arial"/>
                <w:sz w:val="20"/>
                <w:szCs w:val="20"/>
              </w:rPr>
              <w:instrText xml:space="preserve"> REF _Ref381102125 \h  \* MERGEFORMAT </w:instrText>
            </w:r>
            <w:r w:rsidRPr="00F45999">
              <w:rPr>
                <w:rFonts w:cs="Arial"/>
                <w:sz w:val="20"/>
                <w:szCs w:val="20"/>
              </w:rPr>
            </w:r>
            <w:r w:rsidRPr="00F45999">
              <w:rPr>
                <w:rFonts w:cs="Arial"/>
                <w:sz w:val="20"/>
                <w:szCs w:val="20"/>
              </w:rPr>
              <w:fldChar w:fldCharType="separate"/>
            </w:r>
            <w:r w:rsidRPr="00B70878">
              <w:rPr>
                <w:rFonts w:cs="Arial"/>
                <w:sz w:val="20"/>
                <w:szCs w:val="20"/>
              </w:rPr>
              <w:t xml:space="preserve">Table </w:t>
            </w:r>
            <w:r w:rsidRPr="00B70878">
              <w:rPr>
                <w:rFonts w:cs="Arial"/>
                <w:noProof/>
                <w:sz w:val="20"/>
                <w:szCs w:val="20"/>
              </w:rPr>
              <w:t>6</w:t>
            </w:r>
            <w:r w:rsidRPr="00B70878">
              <w:rPr>
                <w:rFonts w:cs="Arial"/>
                <w:noProof/>
                <w:sz w:val="20"/>
                <w:szCs w:val="20"/>
              </w:rPr>
              <w:noBreakHyphen/>
              <w:t>1</w:t>
            </w:r>
            <w:r w:rsidRPr="00F45999">
              <w:rPr>
                <w:rFonts w:cs="Arial"/>
                <w:sz w:val="20"/>
                <w:szCs w:val="20"/>
              </w:rPr>
              <w:fldChar w:fldCharType="end"/>
            </w:r>
            <w:r w:rsidRPr="00361AAC">
              <w:rPr>
                <w:rFonts w:cs="Arial"/>
                <w:sz w:val="20"/>
                <w:szCs w:val="20"/>
              </w:rPr>
              <w:t>)</w:t>
            </w:r>
          </w:p>
        </w:tc>
      </w:tr>
      <w:tr w:rsidR="002962BC" w:rsidRPr="00361AAC" w:rsidTr="005814A7">
        <w:trPr>
          <w:jc w:val="center"/>
        </w:trPr>
        <w:tc>
          <w:tcPr>
            <w:tcW w:w="3348" w:type="dxa"/>
          </w:tcPr>
          <w:p w:rsidR="002962BC" w:rsidRPr="00361AAC" w:rsidRDefault="002962BC" w:rsidP="005814A7">
            <w:pPr>
              <w:rPr>
                <w:rFonts w:cs="Arial"/>
                <w:sz w:val="20"/>
                <w:szCs w:val="20"/>
              </w:rPr>
            </w:pPr>
            <w:r w:rsidRPr="00361AAC">
              <w:rPr>
                <w:rFonts w:cs="Arial"/>
                <w:sz w:val="20"/>
                <w:szCs w:val="20"/>
              </w:rPr>
              <w:t>GCP chip line location</w:t>
            </w:r>
          </w:p>
        </w:tc>
        <w:tc>
          <w:tcPr>
            <w:tcW w:w="5508" w:type="dxa"/>
          </w:tcPr>
          <w:p w:rsidR="002962BC" w:rsidRPr="00361AAC" w:rsidRDefault="002962BC" w:rsidP="005814A7">
            <w:pPr>
              <w:rPr>
                <w:rFonts w:cs="Arial"/>
                <w:sz w:val="20"/>
                <w:szCs w:val="20"/>
              </w:rPr>
            </w:pPr>
            <w:r w:rsidRPr="00361AAC">
              <w:rPr>
                <w:rFonts w:cs="Arial"/>
                <w:sz w:val="20"/>
                <w:szCs w:val="20"/>
              </w:rPr>
              <w:t>Line location of the GCP within the chip</w:t>
            </w:r>
          </w:p>
        </w:tc>
      </w:tr>
      <w:tr w:rsidR="002962BC" w:rsidRPr="00361AAC" w:rsidTr="005814A7">
        <w:trPr>
          <w:jc w:val="center"/>
        </w:trPr>
        <w:tc>
          <w:tcPr>
            <w:tcW w:w="3348" w:type="dxa"/>
          </w:tcPr>
          <w:p w:rsidR="002962BC" w:rsidRPr="00361AAC" w:rsidRDefault="002962BC" w:rsidP="005814A7">
            <w:pPr>
              <w:rPr>
                <w:rFonts w:cs="Arial"/>
                <w:sz w:val="20"/>
                <w:szCs w:val="20"/>
              </w:rPr>
            </w:pPr>
            <w:r w:rsidRPr="00361AAC">
              <w:rPr>
                <w:rFonts w:cs="Arial"/>
                <w:sz w:val="20"/>
                <w:szCs w:val="20"/>
              </w:rPr>
              <w:t>GCP chip sample location</w:t>
            </w:r>
          </w:p>
        </w:tc>
        <w:tc>
          <w:tcPr>
            <w:tcW w:w="5508" w:type="dxa"/>
          </w:tcPr>
          <w:p w:rsidR="002962BC" w:rsidRPr="00361AAC" w:rsidRDefault="002962BC" w:rsidP="005814A7">
            <w:pPr>
              <w:rPr>
                <w:rFonts w:cs="Arial"/>
                <w:sz w:val="20"/>
                <w:szCs w:val="20"/>
              </w:rPr>
            </w:pPr>
            <w:r w:rsidRPr="00361AAC">
              <w:rPr>
                <w:rFonts w:cs="Arial"/>
                <w:sz w:val="20"/>
                <w:szCs w:val="20"/>
              </w:rPr>
              <w:t>Sample location of the GCP within the chip</w:t>
            </w:r>
          </w:p>
        </w:tc>
      </w:tr>
      <w:tr w:rsidR="002962BC" w:rsidRPr="00361AAC" w:rsidTr="005814A7">
        <w:trPr>
          <w:jc w:val="center"/>
        </w:trPr>
        <w:tc>
          <w:tcPr>
            <w:tcW w:w="3348" w:type="dxa"/>
          </w:tcPr>
          <w:p w:rsidR="002962BC" w:rsidRPr="00361AAC" w:rsidRDefault="002962BC" w:rsidP="005814A7">
            <w:pPr>
              <w:rPr>
                <w:rFonts w:cs="Arial"/>
                <w:sz w:val="20"/>
                <w:szCs w:val="20"/>
              </w:rPr>
            </w:pPr>
            <w:r w:rsidRPr="00361AAC">
              <w:rPr>
                <w:rFonts w:cs="Arial"/>
                <w:sz w:val="20"/>
                <w:szCs w:val="20"/>
              </w:rPr>
              <w:t>GCP latitude</w:t>
            </w:r>
          </w:p>
        </w:tc>
        <w:tc>
          <w:tcPr>
            <w:tcW w:w="5508" w:type="dxa"/>
          </w:tcPr>
          <w:p w:rsidR="002962BC" w:rsidRPr="00361AAC" w:rsidRDefault="002962BC" w:rsidP="005814A7">
            <w:pPr>
              <w:rPr>
                <w:rFonts w:cs="Arial"/>
                <w:sz w:val="20"/>
                <w:szCs w:val="20"/>
              </w:rPr>
            </w:pPr>
            <w:r w:rsidRPr="00361AAC">
              <w:rPr>
                <w:rFonts w:cs="Arial"/>
                <w:sz w:val="20"/>
                <w:szCs w:val="20"/>
              </w:rPr>
              <w:t>GCP WGS84 latitude in degrees</w:t>
            </w:r>
          </w:p>
        </w:tc>
      </w:tr>
      <w:tr w:rsidR="002962BC" w:rsidRPr="00361AAC" w:rsidTr="005814A7">
        <w:trPr>
          <w:jc w:val="center"/>
        </w:trPr>
        <w:tc>
          <w:tcPr>
            <w:tcW w:w="3348" w:type="dxa"/>
          </w:tcPr>
          <w:p w:rsidR="002962BC" w:rsidRPr="00361AAC" w:rsidRDefault="002962BC" w:rsidP="005814A7">
            <w:pPr>
              <w:rPr>
                <w:rFonts w:cs="Arial"/>
                <w:sz w:val="20"/>
                <w:szCs w:val="20"/>
              </w:rPr>
            </w:pPr>
            <w:r w:rsidRPr="00361AAC">
              <w:rPr>
                <w:rFonts w:cs="Arial"/>
                <w:sz w:val="20"/>
                <w:szCs w:val="20"/>
              </w:rPr>
              <w:t>GCP longitude</w:t>
            </w:r>
          </w:p>
        </w:tc>
        <w:tc>
          <w:tcPr>
            <w:tcW w:w="5508" w:type="dxa"/>
          </w:tcPr>
          <w:p w:rsidR="002962BC" w:rsidRPr="00361AAC" w:rsidRDefault="002962BC" w:rsidP="005814A7">
            <w:pPr>
              <w:rPr>
                <w:rFonts w:cs="Arial"/>
                <w:sz w:val="20"/>
                <w:szCs w:val="20"/>
              </w:rPr>
            </w:pPr>
            <w:r w:rsidRPr="00361AAC">
              <w:rPr>
                <w:rFonts w:cs="Arial"/>
                <w:sz w:val="20"/>
                <w:szCs w:val="20"/>
              </w:rPr>
              <w:t>GCP WGS84 longitude in degrees</w:t>
            </w:r>
          </w:p>
        </w:tc>
      </w:tr>
      <w:tr w:rsidR="002962BC" w:rsidRPr="00361AAC" w:rsidTr="005814A7">
        <w:trPr>
          <w:jc w:val="center"/>
        </w:trPr>
        <w:tc>
          <w:tcPr>
            <w:tcW w:w="3348" w:type="dxa"/>
          </w:tcPr>
          <w:p w:rsidR="002962BC" w:rsidRPr="00361AAC" w:rsidRDefault="002962BC" w:rsidP="005814A7">
            <w:pPr>
              <w:rPr>
                <w:rFonts w:cs="Arial"/>
                <w:sz w:val="20"/>
                <w:szCs w:val="20"/>
              </w:rPr>
            </w:pPr>
            <w:r w:rsidRPr="00361AAC">
              <w:rPr>
                <w:rFonts w:cs="Arial"/>
                <w:sz w:val="20"/>
                <w:szCs w:val="20"/>
              </w:rPr>
              <w:t>GCP height</w:t>
            </w:r>
          </w:p>
        </w:tc>
        <w:tc>
          <w:tcPr>
            <w:tcW w:w="5508" w:type="dxa"/>
          </w:tcPr>
          <w:p w:rsidR="002962BC" w:rsidRPr="00361AAC" w:rsidRDefault="002962BC" w:rsidP="005814A7">
            <w:pPr>
              <w:rPr>
                <w:rFonts w:cs="Arial"/>
                <w:sz w:val="20"/>
                <w:szCs w:val="20"/>
              </w:rPr>
            </w:pPr>
            <w:r w:rsidRPr="00361AAC">
              <w:rPr>
                <w:rFonts w:cs="Arial"/>
                <w:sz w:val="20"/>
                <w:szCs w:val="20"/>
              </w:rPr>
              <w:t>GCP WGS84 ellipsoid height in meters</w:t>
            </w:r>
          </w:p>
        </w:tc>
      </w:tr>
      <w:tr w:rsidR="002962BC" w:rsidRPr="00361AAC" w:rsidTr="005814A7">
        <w:trPr>
          <w:jc w:val="center"/>
        </w:trPr>
        <w:tc>
          <w:tcPr>
            <w:tcW w:w="3348" w:type="dxa"/>
          </w:tcPr>
          <w:p w:rsidR="002962BC" w:rsidRPr="00361AAC" w:rsidRDefault="002962BC" w:rsidP="005814A7">
            <w:pPr>
              <w:rPr>
                <w:rFonts w:cs="Arial"/>
                <w:sz w:val="20"/>
                <w:szCs w:val="20"/>
              </w:rPr>
            </w:pPr>
            <w:r w:rsidRPr="00361AAC">
              <w:rPr>
                <w:rFonts w:cs="Arial"/>
                <w:sz w:val="20"/>
                <w:szCs w:val="20"/>
              </w:rPr>
              <w:t>Predicted GCP image line</w:t>
            </w:r>
          </w:p>
        </w:tc>
        <w:tc>
          <w:tcPr>
            <w:tcW w:w="5508" w:type="dxa"/>
          </w:tcPr>
          <w:p w:rsidR="002962BC" w:rsidRPr="00361AAC" w:rsidRDefault="002962BC" w:rsidP="005814A7">
            <w:pPr>
              <w:rPr>
                <w:rFonts w:cs="Arial"/>
                <w:sz w:val="20"/>
                <w:szCs w:val="20"/>
              </w:rPr>
            </w:pPr>
            <w:r w:rsidRPr="00361AAC">
              <w:rPr>
                <w:rFonts w:cs="Arial"/>
                <w:sz w:val="20"/>
                <w:szCs w:val="20"/>
              </w:rPr>
              <w:t>Predicted line location of the GCP in the L1G</w:t>
            </w:r>
            <w:r w:rsidR="00263B55">
              <w:rPr>
                <w:rFonts w:cs="Arial"/>
                <w:sz w:val="20"/>
                <w:szCs w:val="20"/>
              </w:rPr>
              <w:t>T</w:t>
            </w:r>
            <w:r w:rsidRPr="00361AAC">
              <w:rPr>
                <w:rFonts w:cs="Arial"/>
                <w:sz w:val="20"/>
                <w:szCs w:val="20"/>
              </w:rPr>
              <w:t xml:space="preserve"> image</w:t>
            </w:r>
          </w:p>
        </w:tc>
      </w:tr>
      <w:tr w:rsidR="002962BC" w:rsidRPr="00361AAC" w:rsidTr="005814A7">
        <w:trPr>
          <w:jc w:val="center"/>
        </w:trPr>
        <w:tc>
          <w:tcPr>
            <w:tcW w:w="3348" w:type="dxa"/>
          </w:tcPr>
          <w:p w:rsidR="002962BC" w:rsidRPr="00361AAC" w:rsidRDefault="002962BC" w:rsidP="005814A7">
            <w:pPr>
              <w:rPr>
                <w:rFonts w:cs="Arial"/>
                <w:sz w:val="20"/>
                <w:szCs w:val="20"/>
              </w:rPr>
            </w:pPr>
            <w:r w:rsidRPr="00361AAC">
              <w:rPr>
                <w:rFonts w:cs="Arial"/>
                <w:sz w:val="20"/>
                <w:szCs w:val="20"/>
              </w:rPr>
              <w:t>Predicted GCP image sample</w:t>
            </w:r>
          </w:p>
        </w:tc>
        <w:tc>
          <w:tcPr>
            <w:tcW w:w="5508" w:type="dxa"/>
          </w:tcPr>
          <w:p w:rsidR="002962BC" w:rsidRPr="00361AAC" w:rsidRDefault="002962BC" w:rsidP="005814A7">
            <w:pPr>
              <w:rPr>
                <w:rFonts w:cs="Arial"/>
                <w:sz w:val="20"/>
                <w:szCs w:val="20"/>
              </w:rPr>
            </w:pPr>
            <w:r w:rsidRPr="00361AAC">
              <w:rPr>
                <w:rFonts w:cs="Arial"/>
                <w:sz w:val="20"/>
                <w:szCs w:val="20"/>
              </w:rPr>
              <w:t>Predicted sample location of the GCP in the L1G</w:t>
            </w:r>
            <w:r w:rsidR="00263B55">
              <w:rPr>
                <w:rFonts w:cs="Arial"/>
                <w:sz w:val="20"/>
                <w:szCs w:val="20"/>
              </w:rPr>
              <w:t>T</w:t>
            </w:r>
            <w:r w:rsidRPr="00361AAC">
              <w:rPr>
                <w:rFonts w:cs="Arial"/>
                <w:sz w:val="20"/>
                <w:szCs w:val="20"/>
              </w:rPr>
              <w:t xml:space="preserve"> image</w:t>
            </w:r>
          </w:p>
        </w:tc>
      </w:tr>
      <w:tr w:rsidR="002962BC" w:rsidRPr="00361AAC" w:rsidTr="005814A7">
        <w:trPr>
          <w:jc w:val="center"/>
        </w:trPr>
        <w:tc>
          <w:tcPr>
            <w:tcW w:w="3348" w:type="dxa"/>
          </w:tcPr>
          <w:p w:rsidR="002962BC" w:rsidRPr="00361AAC" w:rsidRDefault="002962BC" w:rsidP="005814A7">
            <w:pPr>
              <w:rPr>
                <w:rFonts w:cs="Arial"/>
                <w:sz w:val="20"/>
                <w:szCs w:val="20"/>
              </w:rPr>
            </w:pPr>
            <w:r w:rsidRPr="00361AAC">
              <w:rPr>
                <w:rFonts w:cs="Arial"/>
                <w:sz w:val="20"/>
                <w:szCs w:val="20"/>
              </w:rPr>
              <w:t>GCP image line offset</w:t>
            </w:r>
          </w:p>
        </w:tc>
        <w:tc>
          <w:tcPr>
            <w:tcW w:w="5508" w:type="dxa"/>
          </w:tcPr>
          <w:p w:rsidR="002962BC" w:rsidRPr="00361AAC" w:rsidRDefault="002962BC" w:rsidP="005814A7">
            <w:pPr>
              <w:rPr>
                <w:rFonts w:cs="Arial"/>
                <w:sz w:val="20"/>
                <w:szCs w:val="20"/>
              </w:rPr>
            </w:pPr>
            <w:r w:rsidRPr="00361AAC">
              <w:rPr>
                <w:rFonts w:cs="Arial"/>
                <w:sz w:val="20"/>
                <w:szCs w:val="20"/>
              </w:rPr>
              <w:t>Measured line offset from the predicted location</w:t>
            </w:r>
          </w:p>
        </w:tc>
      </w:tr>
      <w:tr w:rsidR="002962BC" w:rsidRPr="00361AAC" w:rsidTr="005814A7">
        <w:trPr>
          <w:jc w:val="center"/>
        </w:trPr>
        <w:tc>
          <w:tcPr>
            <w:tcW w:w="3348" w:type="dxa"/>
          </w:tcPr>
          <w:p w:rsidR="002962BC" w:rsidRPr="00361AAC" w:rsidRDefault="002962BC" w:rsidP="005814A7">
            <w:pPr>
              <w:rPr>
                <w:rFonts w:cs="Arial"/>
                <w:sz w:val="20"/>
                <w:szCs w:val="20"/>
              </w:rPr>
            </w:pPr>
            <w:r w:rsidRPr="00361AAC">
              <w:rPr>
                <w:rFonts w:cs="Arial"/>
                <w:sz w:val="20"/>
                <w:szCs w:val="20"/>
              </w:rPr>
              <w:t>GCP image sample offset</w:t>
            </w:r>
          </w:p>
        </w:tc>
        <w:tc>
          <w:tcPr>
            <w:tcW w:w="5508" w:type="dxa"/>
          </w:tcPr>
          <w:p w:rsidR="002962BC" w:rsidRPr="00361AAC" w:rsidRDefault="002962BC" w:rsidP="005814A7">
            <w:pPr>
              <w:rPr>
                <w:rFonts w:cs="Arial"/>
                <w:sz w:val="20"/>
                <w:szCs w:val="20"/>
              </w:rPr>
            </w:pPr>
            <w:r w:rsidRPr="00361AAC">
              <w:rPr>
                <w:rFonts w:cs="Arial"/>
                <w:sz w:val="20"/>
                <w:szCs w:val="20"/>
              </w:rPr>
              <w:t>Measured sample offset from the predicted location</w:t>
            </w:r>
          </w:p>
        </w:tc>
      </w:tr>
      <w:tr w:rsidR="002962BC" w:rsidRPr="00361AAC" w:rsidTr="005814A7">
        <w:trPr>
          <w:jc w:val="center"/>
        </w:trPr>
        <w:tc>
          <w:tcPr>
            <w:tcW w:w="3348" w:type="dxa"/>
          </w:tcPr>
          <w:p w:rsidR="002962BC" w:rsidRPr="00361AAC" w:rsidRDefault="002962BC" w:rsidP="005814A7">
            <w:pPr>
              <w:rPr>
                <w:rFonts w:cs="Arial"/>
                <w:sz w:val="20"/>
                <w:szCs w:val="20"/>
              </w:rPr>
            </w:pPr>
            <w:r w:rsidRPr="00361AAC">
              <w:rPr>
                <w:rFonts w:cs="Arial"/>
                <w:sz w:val="20"/>
                <w:szCs w:val="20"/>
              </w:rPr>
              <w:t>Correlation success flag</w:t>
            </w:r>
          </w:p>
        </w:tc>
        <w:tc>
          <w:tcPr>
            <w:tcW w:w="5508" w:type="dxa"/>
          </w:tcPr>
          <w:p w:rsidR="002962BC" w:rsidRPr="00361AAC" w:rsidRDefault="002962BC" w:rsidP="005814A7">
            <w:pPr>
              <w:rPr>
                <w:rFonts w:cs="Arial"/>
                <w:sz w:val="20"/>
                <w:szCs w:val="20"/>
              </w:rPr>
            </w:pPr>
            <w:r w:rsidRPr="00361AAC">
              <w:rPr>
                <w:rFonts w:cs="Arial"/>
                <w:sz w:val="20"/>
                <w:szCs w:val="20"/>
              </w:rPr>
              <w:t>Flag 0 = correlation failure, 1 = success</w:t>
            </w:r>
          </w:p>
        </w:tc>
      </w:tr>
      <w:tr w:rsidR="002962BC" w:rsidRPr="00361AAC" w:rsidTr="005814A7">
        <w:trPr>
          <w:jc w:val="center"/>
        </w:trPr>
        <w:tc>
          <w:tcPr>
            <w:tcW w:w="3348" w:type="dxa"/>
          </w:tcPr>
          <w:p w:rsidR="002962BC" w:rsidRPr="00361AAC" w:rsidRDefault="002962BC" w:rsidP="005814A7">
            <w:pPr>
              <w:rPr>
                <w:rFonts w:cs="Arial"/>
                <w:sz w:val="20"/>
                <w:szCs w:val="20"/>
              </w:rPr>
            </w:pPr>
            <w:r w:rsidRPr="00361AAC">
              <w:rPr>
                <w:rFonts w:cs="Arial"/>
                <w:sz w:val="20"/>
                <w:szCs w:val="20"/>
              </w:rPr>
              <w:t>Correlation coefficient</w:t>
            </w:r>
          </w:p>
        </w:tc>
        <w:tc>
          <w:tcPr>
            <w:tcW w:w="5508" w:type="dxa"/>
          </w:tcPr>
          <w:p w:rsidR="002962BC" w:rsidRPr="00361AAC" w:rsidRDefault="002962BC" w:rsidP="005814A7">
            <w:pPr>
              <w:rPr>
                <w:rFonts w:cs="Arial"/>
                <w:sz w:val="20"/>
                <w:szCs w:val="20"/>
              </w:rPr>
            </w:pPr>
            <w:r w:rsidRPr="00361AAC">
              <w:rPr>
                <w:rFonts w:cs="Arial"/>
                <w:sz w:val="20"/>
                <w:szCs w:val="20"/>
              </w:rPr>
              <w:t>Measured correlation coefficient (new)</w:t>
            </w:r>
          </w:p>
        </w:tc>
      </w:tr>
      <w:tr w:rsidR="002962BC" w:rsidRPr="00361AAC" w:rsidTr="005814A7">
        <w:trPr>
          <w:jc w:val="center"/>
        </w:trPr>
        <w:tc>
          <w:tcPr>
            <w:tcW w:w="3348" w:type="dxa"/>
          </w:tcPr>
          <w:p w:rsidR="002962BC" w:rsidRPr="00361AAC" w:rsidRDefault="002962BC" w:rsidP="005814A7">
            <w:pPr>
              <w:rPr>
                <w:rFonts w:cs="Arial"/>
                <w:sz w:val="20"/>
                <w:szCs w:val="20"/>
              </w:rPr>
            </w:pPr>
            <w:r w:rsidRPr="00361AAC">
              <w:rPr>
                <w:rFonts w:cs="Arial"/>
                <w:sz w:val="20"/>
                <w:szCs w:val="20"/>
              </w:rPr>
              <w:t>Search band number</w:t>
            </w:r>
          </w:p>
        </w:tc>
        <w:tc>
          <w:tcPr>
            <w:tcW w:w="5508" w:type="dxa"/>
          </w:tcPr>
          <w:p w:rsidR="002962BC" w:rsidRPr="00361AAC" w:rsidRDefault="002962BC" w:rsidP="005814A7">
            <w:pPr>
              <w:rPr>
                <w:rFonts w:cs="Arial"/>
                <w:sz w:val="20"/>
                <w:szCs w:val="20"/>
              </w:rPr>
            </w:pPr>
            <w:r w:rsidRPr="00361AAC">
              <w:rPr>
                <w:rFonts w:cs="Arial"/>
                <w:sz w:val="20"/>
                <w:szCs w:val="20"/>
              </w:rPr>
              <w:t>L1G</w:t>
            </w:r>
            <w:r w:rsidR="00263B55">
              <w:rPr>
                <w:rFonts w:cs="Arial"/>
                <w:sz w:val="20"/>
                <w:szCs w:val="20"/>
              </w:rPr>
              <w:t>T</w:t>
            </w:r>
            <w:r w:rsidRPr="00361AAC">
              <w:rPr>
                <w:rFonts w:cs="Arial"/>
                <w:sz w:val="20"/>
                <w:szCs w:val="20"/>
              </w:rPr>
              <w:t xml:space="preserve"> band number used</w:t>
            </w:r>
          </w:p>
        </w:tc>
      </w:tr>
      <w:tr w:rsidR="002962BC" w:rsidRPr="00361AAC" w:rsidTr="005814A7">
        <w:trPr>
          <w:jc w:val="center"/>
        </w:trPr>
        <w:tc>
          <w:tcPr>
            <w:tcW w:w="3348" w:type="dxa"/>
          </w:tcPr>
          <w:p w:rsidR="002962BC" w:rsidRPr="00361AAC" w:rsidRDefault="002962BC" w:rsidP="005814A7">
            <w:pPr>
              <w:rPr>
                <w:rFonts w:cs="Arial"/>
                <w:sz w:val="20"/>
                <w:szCs w:val="20"/>
              </w:rPr>
            </w:pPr>
            <w:r w:rsidRPr="00361AAC">
              <w:rPr>
                <w:rFonts w:cs="Arial"/>
                <w:sz w:val="20"/>
                <w:szCs w:val="20"/>
              </w:rPr>
              <w:t>Search SCA number</w:t>
            </w:r>
          </w:p>
        </w:tc>
        <w:tc>
          <w:tcPr>
            <w:tcW w:w="5508" w:type="dxa"/>
          </w:tcPr>
          <w:p w:rsidR="002962BC" w:rsidRPr="00361AAC" w:rsidRDefault="002962BC" w:rsidP="005814A7">
            <w:pPr>
              <w:rPr>
                <w:rFonts w:cs="Arial"/>
                <w:sz w:val="20"/>
                <w:szCs w:val="20"/>
              </w:rPr>
            </w:pPr>
            <w:r w:rsidRPr="00361AAC">
              <w:rPr>
                <w:rFonts w:cs="Arial"/>
                <w:sz w:val="20"/>
                <w:szCs w:val="20"/>
              </w:rPr>
              <w:t>L1G</w:t>
            </w:r>
            <w:r w:rsidR="00263B55">
              <w:rPr>
                <w:rFonts w:cs="Arial"/>
                <w:sz w:val="20"/>
                <w:szCs w:val="20"/>
              </w:rPr>
              <w:t>T</w:t>
            </w:r>
            <w:r w:rsidRPr="00361AAC">
              <w:rPr>
                <w:rFonts w:cs="Arial"/>
                <w:sz w:val="20"/>
                <w:szCs w:val="20"/>
              </w:rPr>
              <w:t xml:space="preserve"> SCA where the GCP was found</w:t>
            </w:r>
          </w:p>
        </w:tc>
      </w:tr>
      <w:tr w:rsidR="002962BC" w:rsidRPr="00361AAC" w:rsidTr="005814A7">
        <w:trPr>
          <w:jc w:val="center"/>
        </w:trPr>
        <w:tc>
          <w:tcPr>
            <w:tcW w:w="3348" w:type="dxa"/>
          </w:tcPr>
          <w:p w:rsidR="002962BC" w:rsidRPr="00361AAC" w:rsidRDefault="002962BC" w:rsidP="005814A7">
            <w:pPr>
              <w:rPr>
                <w:rFonts w:cs="Arial"/>
                <w:sz w:val="20"/>
                <w:szCs w:val="20"/>
              </w:rPr>
            </w:pPr>
            <w:r w:rsidRPr="00361AAC">
              <w:rPr>
                <w:rFonts w:cs="Arial"/>
                <w:sz w:val="20"/>
                <w:szCs w:val="20"/>
              </w:rPr>
              <w:t>Chip source</w:t>
            </w:r>
          </w:p>
        </w:tc>
        <w:tc>
          <w:tcPr>
            <w:tcW w:w="5508" w:type="dxa"/>
          </w:tcPr>
          <w:p w:rsidR="002962BC" w:rsidRPr="00361AAC" w:rsidRDefault="002962BC" w:rsidP="005814A7">
            <w:pPr>
              <w:keepNext/>
              <w:rPr>
                <w:rFonts w:cs="Arial"/>
                <w:sz w:val="20"/>
                <w:szCs w:val="20"/>
              </w:rPr>
            </w:pPr>
            <w:r w:rsidRPr="00361AAC">
              <w:rPr>
                <w:rFonts w:cs="Arial"/>
                <w:sz w:val="20"/>
                <w:szCs w:val="20"/>
              </w:rPr>
              <w:t>GCP source (DOQ or GLS or TM6)</w:t>
            </w:r>
          </w:p>
        </w:tc>
      </w:tr>
    </w:tbl>
    <w:p w:rsidR="002962BC" w:rsidRPr="00361AAC" w:rsidRDefault="002962BC" w:rsidP="002962BC">
      <w:pPr>
        <w:pStyle w:val="Caption"/>
        <w:rPr>
          <w:rFonts w:cs="Arial"/>
        </w:rPr>
      </w:pPr>
      <w:bookmarkStart w:id="42" w:name="_Ref381102132"/>
      <w:bookmarkStart w:id="43" w:name="_Toc476818779"/>
      <w:r w:rsidRPr="00361AAC">
        <w:rPr>
          <w:rFonts w:cs="Arial"/>
        </w:rPr>
        <w:t xml:space="preserve">Table </w:t>
      </w:r>
      <w:r w:rsidRPr="00361AAC">
        <w:rPr>
          <w:rFonts w:cs="Arial"/>
        </w:rPr>
        <w:fldChar w:fldCharType="begin"/>
      </w:r>
      <w:r w:rsidRPr="00361AAC">
        <w:rPr>
          <w:rFonts w:cs="Arial"/>
        </w:rPr>
        <w:instrText xml:space="preserve"> STYLEREF 1 \s </w:instrText>
      </w:r>
      <w:r w:rsidRPr="00361AAC">
        <w:rPr>
          <w:rFonts w:cs="Arial"/>
        </w:rPr>
        <w:fldChar w:fldCharType="separate"/>
      </w:r>
      <w:r>
        <w:rPr>
          <w:rFonts w:cs="Arial"/>
          <w:noProof/>
        </w:rPr>
        <w:t>6</w:t>
      </w:r>
      <w:r w:rsidRPr="00361AAC">
        <w:rPr>
          <w:rFonts w:cs="Arial"/>
        </w:rPr>
        <w:fldChar w:fldCharType="end"/>
      </w:r>
      <w:r w:rsidRPr="00361AAC">
        <w:rPr>
          <w:rFonts w:cs="Arial"/>
        </w:rPr>
        <w:noBreakHyphen/>
      </w:r>
      <w:r w:rsidRPr="00361AAC">
        <w:rPr>
          <w:rFonts w:cs="Arial"/>
        </w:rPr>
        <w:fldChar w:fldCharType="begin"/>
      </w:r>
      <w:r w:rsidRPr="00361AAC">
        <w:rPr>
          <w:rFonts w:cs="Arial"/>
        </w:rPr>
        <w:instrText xml:space="preserve"> SEQ Table \* ARABIC \s 1 </w:instrText>
      </w:r>
      <w:r w:rsidRPr="00361AAC">
        <w:rPr>
          <w:rFonts w:cs="Arial"/>
        </w:rPr>
        <w:fldChar w:fldCharType="separate"/>
      </w:r>
      <w:r>
        <w:rPr>
          <w:rFonts w:cs="Arial"/>
          <w:noProof/>
        </w:rPr>
        <w:t>2</w:t>
      </w:r>
      <w:r w:rsidRPr="00361AAC">
        <w:rPr>
          <w:rFonts w:cs="Arial"/>
        </w:rPr>
        <w:fldChar w:fldCharType="end"/>
      </w:r>
      <w:bookmarkEnd w:id="42"/>
      <w:r w:rsidRPr="00361AAC">
        <w:rPr>
          <w:rFonts w:cs="Arial"/>
        </w:rPr>
        <w:t>. Output GCP Mensuration File Contents</w:t>
      </w:r>
      <w:bookmarkEnd w:id="43"/>
    </w:p>
    <w:p w:rsidR="002962BC" w:rsidRPr="00361AAC" w:rsidRDefault="002962BC" w:rsidP="002962BC">
      <w:pPr>
        <w:pStyle w:val="Heading4"/>
        <w:rPr>
          <w:rFonts w:cs="Arial"/>
        </w:rPr>
      </w:pPr>
      <w:bookmarkStart w:id="44" w:name="_Toc340837472"/>
      <w:bookmarkStart w:id="45" w:name="_Toc345687715"/>
      <w:bookmarkStart w:id="46" w:name="_GoBack"/>
      <w:bookmarkEnd w:id="46"/>
      <w:r w:rsidRPr="00361AAC">
        <w:rPr>
          <w:rFonts w:cs="Arial"/>
        </w:rPr>
        <w:t>Notes</w:t>
      </w:r>
      <w:bookmarkEnd w:id="44"/>
      <w:bookmarkEnd w:id="45"/>
    </w:p>
    <w:p w:rsidR="002962BC" w:rsidRPr="00361AAC" w:rsidRDefault="002962BC" w:rsidP="002962BC">
      <w:pPr>
        <w:rPr>
          <w:rFonts w:cs="Arial"/>
        </w:rPr>
      </w:pPr>
      <w:r w:rsidRPr="00361AAC">
        <w:rPr>
          <w:rFonts w:cs="Arial"/>
        </w:rPr>
        <w:t>The following are additional background assumptions and notes:</w:t>
      </w:r>
    </w:p>
    <w:p w:rsidR="002962BC" w:rsidRPr="00361AAC" w:rsidRDefault="002962BC" w:rsidP="002962BC">
      <w:pPr>
        <w:rPr>
          <w:rFonts w:cs="Arial"/>
        </w:rPr>
      </w:pPr>
    </w:p>
    <w:p w:rsidR="002962BC" w:rsidRPr="00361AAC" w:rsidRDefault="002962BC" w:rsidP="002962BC">
      <w:pPr>
        <w:numPr>
          <w:ilvl w:val="0"/>
          <w:numId w:val="10"/>
        </w:numPr>
        <w:rPr>
          <w:rFonts w:cs="Arial"/>
        </w:rPr>
      </w:pPr>
      <w:r w:rsidRPr="00361AAC">
        <w:rPr>
          <w:rFonts w:cs="Arial"/>
        </w:rPr>
        <w:t xml:space="preserve">The heritage GLS, TM6, DOQ image chips are stored as 8-bit (BYTE) arrays, whereas the </w:t>
      </w:r>
      <w:r>
        <w:rPr>
          <w:rFonts w:cs="Arial"/>
        </w:rPr>
        <w:t>L8/9</w:t>
      </w:r>
      <w:r w:rsidRPr="00361AAC">
        <w:rPr>
          <w:rFonts w:cs="Arial"/>
        </w:rPr>
        <w:t xml:space="preserve"> imagery </w:t>
      </w:r>
      <w:r w:rsidR="00487D5F">
        <w:rPr>
          <w:rFonts w:cs="Arial"/>
        </w:rPr>
        <w:t>is</w:t>
      </w:r>
      <w:r w:rsidRPr="00361AAC">
        <w:rPr>
          <w:rFonts w:cs="Arial"/>
        </w:rPr>
        <w:t xml:space="preserve"> 16-bit. The correlation is performed on floating-point data so both the image and the chips are converted to float on input. Thus, the image and chip data types need not match.</w:t>
      </w:r>
    </w:p>
    <w:p w:rsidR="002962BC" w:rsidRPr="00361AAC" w:rsidRDefault="002962BC" w:rsidP="002962BC">
      <w:pPr>
        <w:numPr>
          <w:ilvl w:val="0"/>
          <w:numId w:val="10"/>
        </w:numPr>
        <w:rPr>
          <w:rFonts w:cs="Arial"/>
        </w:rPr>
      </w:pPr>
      <w:r w:rsidRPr="00361AAC">
        <w:rPr>
          <w:rFonts w:cs="Arial"/>
        </w:rPr>
        <w:t>The correlation result fit method defines the algorithm used to estimate the correlation peak location to subpixel accuracy. Only the quadratic surface-fitting method described in this ADD is supported in the baseline algorithm.</w:t>
      </w:r>
    </w:p>
    <w:p w:rsidR="002962BC" w:rsidRPr="00361AAC" w:rsidRDefault="002962BC" w:rsidP="002962BC">
      <w:pPr>
        <w:numPr>
          <w:ilvl w:val="0"/>
          <w:numId w:val="10"/>
        </w:numPr>
        <w:rPr>
          <w:rFonts w:cs="Arial"/>
        </w:rPr>
      </w:pPr>
      <w:r w:rsidRPr="00361AAC">
        <w:rPr>
          <w:rFonts w:cs="Arial"/>
        </w:rPr>
        <w:t xml:space="preserve">Though the normal baseline for measuring control points is to use an SCA-separated terrain corrected image, this algorithm should also function with </w:t>
      </w:r>
      <w:proofErr w:type="gramStart"/>
      <w:r w:rsidRPr="00361AAC">
        <w:rPr>
          <w:rFonts w:cs="Arial"/>
        </w:rPr>
        <w:t>a  combined</w:t>
      </w:r>
      <w:proofErr w:type="gramEnd"/>
      <w:r w:rsidRPr="00361AAC">
        <w:rPr>
          <w:rFonts w:cs="Arial"/>
        </w:rPr>
        <w:t>-SCA image so that it can be used to measure test-point GCPs in L1T</w:t>
      </w:r>
      <w:r w:rsidR="00263B55">
        <w:rPr>
          <w:rFonts w:cs="Arial"/>
        </w:rPr>
        <w:t>P</w:t>
      </w:r>
      <w:r w:rsidRPr="00361AAC">
        <w:rPr>
          <w:rFonts w:cs="Arial"/>
        </w:rPr>
        <w:t xml:space="preserve"> product images to support the geometric accuracy characterization algorithm.</w:t>
      </w:r>
    </w:p>
    <w:p w:rsidR="002962BC" w:rsidRPr="00361AAC" w:rsidRDefault="002962BC" w:rsidP="002962BC">
      <w:pPr>
        <w:numPr>
          <w:ilvl w:val="0"/>
          <w:numId w:val="10"/>
        </w:numPr>
        <w:rPr>
          <w:rFonts w:cs="Arial"/>
        </w:rPr>
      </w:pPr>
      <w:r w:rsidRPr="00361AAC">
        <w:rPr>
          <w:rFonts w:cs="Arial"/>
        </w:rPr>
        <w:t xml:space="preserve">The GCPs in the GCP repository </w:t>
      </w:r>
      <w:r w:rsidR="0040794D">
        <w:rPr>
          <w:rFonts w:cs="Arial"/>
        </w:rPr>
        <w:t>are</w:t>
      </w:r>
      <w:r w:rsidRPr="00361AAC">
        <w:rPr>
          <w:rFonts w:cs="Arial"/>
        </w:rPr>
        <w:t xml:space="preserve"> flagged as either “control” points, to be used for LOS model correction, or “validation” points, to be used for geometric accuracy characterization. The utility that extracts control points from this repository </w:t>
      </w:r>
      <w:r w:rsidR="0040794D">
        <w:rPr>
          <w:rFonts w:cs="Arial"/>
        </w:rPr>
        <w:t>must</w:t>
      </w:r>
      <w:r w:rsidRPr="00361AAC">
        <w:rPr>
          <w:rFonts w:cs="Arial"/>
        </w:rPr>
        <w:t xml:space="preserve"> be able to extract either control set. The “control” set would </w:t>
      </w:r>
      <w:r w:rsidRPr="00361AAC">
        <w:rPr>
          <w:rFonts w:cs="Arial"/>
        </w:rPr>
        <w:lastRenderedPageBreak/>
        <w:t xml:space="preserve">contain the majority of the points. The “validation” flag </w:t>
      </w:r>
      <w:r w:rsidR="0040794D">
        <w:rPr>
          <w:rFonts w:cs="Arial"/>
        </w:rPr>
        <w:t>is</w:t>
      </w:r>
      <w:r w:rsidRPr="00361AAC">
        <w:rPr>
          <w:rFonts w:cs="Arial"/>
        </w:rPr>
        <w:t xml:space="preserve"> only used in areas where more than some minimum threshold number of GCPs are available. The Cal/Val team set these flags when the GCP repository was loaded and could adjust them thereafter, if necessary. Criteria for selecting validation points </w:t>
      </w:r>
      <w:r w:rsidR="0040794D">
        <w:rPr>
          <w:rFonts w:cs="Arial"/>
        </w:rPr>
        <w:t>are</w:t>
      </w:r>
      <w:r w:rsidRPr="00361AAC">
        <w:rPr>
          <w:rFonts w:cs="Arial"/>
        </w:rPr>
        <w:t xml:space="preserve"> based upon considerations such as the following:</w:t>
      </w:r>
    </w:p>
    <w:p w:rsidR="002962BC" w:rsidRPr="00361AAC" w:rsidRDefault="002962BC" w:rsidP="002962BC">
      <w:pPr>
        <w:numPr>
          <w:ilvl w:val="1"/>
          <w:numId w:val="10"/>
        </w:numPr>
        <w:rPr>
          <w:rFonts w:cs="Arial"/>
        </w:rPr>
      </w:pPr>
      <w:r w:rsidRPr="00361AAC">
        <w:rPr>
          <w:rFonts w:cs="Arial"/>
        </w:rPr>
        <w:t>The total number of available GCPs in the scene must exceed some minimum (e.g., 100).</w:t>
      </w:r>
    </w:p>
    <w:p w:rsidR="002962BC" w:rsidRPr="00361AAC" w:rsidRDefault="002962BC" w:rsidP="002962BC">
      <w:pPr>
        <w:numPr>
          <w:ilvl w:val="1"/>
          <w:numId w:val="10"/>
        </w:numPr>
        <w:rPr>
          <w:rFonts w:cs="Arial"/>
        </w:rPr>
      </w:pPr>
      <w:r w:rsidRPr="00361AAC">
        <w:rPr>
          <w:rFonts w:cs="Arial"/>
        </w:rPr>
        <w:t>Points that fall on the boundary (or, more precisely, the convex hull) of the GCP set would not be validation point candidates.</w:t>
      </w:r>
    </w:p>
    <w:p w:rsidR="002962BC" w:rsidRPr="00361AAC" w:rsidRDefault="002962BC" w:rsidP="002962BC">
      <w:pPr>
        <w:numPr>
          <w:ilvl w:val="1"/>
          <w:numId w:val="10"/>
        </w:numPr>
        <w:rPr>
          <w:rFonts w:cs="Arial"/>
        </w:rPr>
      </w:pPr>
      <w:r w:rsidRPr="00361AAC">
        <w:rPr>
          <w:rFonts w:cs="Arial"/>
        </w:rPr>
        <w:t>Points that are within some maximum distance (e.g., 25 km) of another GCP would be validation point candidates.</w:t>
      </w:r>
    </w:p>
    <w:p w:rsidR="002962BC" w:rsidRPr="00361AAC" w:rsidRDefault="002962BC" w:rsidP="002962BC">
      <w:pPr>
        <w:pStyle w:val="ListParagraph"/>
        <w:numPr>
          <w:ilvl w:val="1"/>
          <w:numId w:val="10"/>
        </w:numPr>
        <w:contextualSpacing w:val="0"/>
        <w:rPr>
          <w:rFonts w:cs="Arial"/>
        </w:rPr>
      </w:pPr>
      <w:r w:rsidRPr="00361AAC">
        <w:rPr>
          <w:rFonts w:cs="Arial"/>
        </w:rPr>
        <w:t xml:space="preserve">The goal would be to develop an automated validation point identification algorithm that would operate somewhat like an outlier rejection algorithm: identify the best validation point candidate based on a set of criteria, remove it from the control point list, and iterate until no additional validation points are identified. </w:t>
      </w:r>
    </w:p>
    <w:p w:rsidR="002962BC" w:rsidRDefault="002962BC" w:rsidP="00263B55">
      <w:pPr>
        <w:numPr>
          <w:ilvl w:val="0"/>
          <w:numId w:val="10"/>
        </w:numPr>
      </w:pPr>
      <w:r w:rsidRPr="00361AAC">
        <w:rPr>
          <w:rFonts w:cs="Arial"/>
        </w:rPr>
        <w:t>Scenes with poor geolocation accuracy can lead to the actual GCP L1G</w:t>
      </w:r>
      <w:r w:rsidR="00263B55">
        <w:rPr>
          <w:rFonts w:cs="Arial"/>
        </w:rPr>
        <w:t>T</w:t>
      </w:r>
      <w:r w:rsidRPr="00361AAC">
        <w:rPr>
          <w:rFonts w:cs="Arial"/>
        </w:rPr>
        <w:t xml:space="preserve"> image locations being sufficiently far from their predicted locations so as to make it impractical to expand the GCP search window to the extent necessary to find the GCPs. An optional parameter to specify an a priori predicted offset provides a more reliable way to find and correctly correlate the GCPs in this situation. This can occur early in the mission, before the first on-orbit sensor alignment calibration, or during an anomaly investigation.</w:t>
      </w:r>
      <w:bookmarkEnd w:id="17"/>
    </w:p>
    <w:sectPr w:rsidR="00296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E1C44"/>
    <w:multiLevelType w:val="hybridMultilevel"/>
    <w:tmpl w:val="28F6ED82"/>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4B2DB9"/>
    <w:multiLevelType w:val="multilevel"/>
    <w:tmpl w:val="0409001F"/>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592"/>
        </w:tabs>
        <w:ind w:left="2592" w:hanging="792"/>
      </w:pPr>
    </w:lvl>
    <w:lvl w:ilvl="5">
      <w:start w:val="1"/>
      <w:numFmt w:val="decimal"/>
      <w:lvlText w:val="%1.%2.%3.%4.%5.%6."/>
      <w:lvlJc w:val="left"/>
      <w:pPr>
        <w:tabs>
          <w:tab w:val="num" w:pos="3096"/>
        </w:tabs>
        <w:ind w:left="3096" w:hanging="936"/>
      </w:pPr>
    </w:lvl>
    <w:lvl w:ilvl="6">
      <w:start w:val="1"/>
      <w:numFmt w:val="decimal"/>
      <w:lvlText w:val="%1.%2.%3.%4.%5.%6.%7."/>
      <w:lvlJc w:val="left"/>
      <w:pPr>
        <w:tabs>
          <w:tab w:val="num" w:pos="3600"/>
        </w:tabs>
        <w:ind w:left="3600" w:hanging="1080"/>
      </w:p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2" w15:restartNumberingAfterBreak="0">
    <w:nsid w:val="228A4408"/>
    <w:multiLevelType w:val="hybridMultilevel"/>
    <w:tmpl w:val="2F88BC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AF7389"/>
    <w:multiLevelType w:val="hybridMultilevel"/>
    <w:tmpl w:val="4CC82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C167C"/>
    <w:multiLevelType w:val="hybridMultilevel"/>
    <w:tmpl w:val="9E7EB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D5356F"/>
    <w:multiLevelType w:val="hybridMultilevel"/>
    <w:tmpl w:val="657263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B51FF7"/>
    <w:multiLevelType w:val="hybridMultilevel"/>
    <w:tmpl w:val="6A0E1C38"/>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abstractNum w:abstractNumId="8" w15:restartNumberingAfterBreak="0">
    <w:nsid w:val="46A620F5"/>
    <w:multiLevelType w:val="hybridMultilevel"/>
    <w:tmpl w:val="5840F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27348A"/>
    <w:multiLevelType w:val="hybridMultilevel"/>
    <w:tmpl w:val="5D4C9EF0"/>
    <w:lvl w:ilvl="0" w:tplc="FDCE68DC">
      <w:start w:val="1"/>
      <w:numFmt w:val="decimal"/>
      <w:pStyle w:val="TOC4"/>
      <w:lvlText w:val="%1."/>
      <w:lvlJc w:val="left"/>
      <w:pPr>
        <w:ind w:left="1080" w:hanging="360"/>
      </w:pPr>
      <w:rPr>
        <w:rFonts w:hint="default"/>
      </w:rPr>
    </w:lvl>
    <w:lvl w:ilvl="1" w:tplc="04090019">
      <w:start w:val="1"/>
      <w:numFmt w:val="lowerLetter"/>
      <w:lvlText w:val="%2."/>
      <w:lvlJc w:val="left"/>
      <w:pPr>
        <w:ind w:left="1800" w:hanging="360"/>
      </w:pPr>
    </w:lvl>
    <w:lvl w:ilvl="2" w:tplc="001B0409">
      <w:start w:val="1"/>
      <w:numFmt w:val="lowerRoman"/>
      <w:lvlText w:val="%3."/>
      <w:lvlJc w:val="righ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7"/>
  </w:num>
  <w:num w:numId="4">
    <w:abstractNumId w:val="1"/>
  </w:num>
  <w:num w:numId="5">
    <w:abstractNumId w:val="0"/>
  </w:num>
  <w:num w:numId="6">
    <w:abstractNumId w:val="6"/>
  </w:num>
  <w:num w:numId="7">
    <w:abstractNumId w:val="8"/>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CE"/>
    <w:rsid w:val="00000AB9"/>
    <w:rsid w:val="00051AD7"/>
    <w:rsid w:val="000A345B"/>
    <w:rsid w:val="00263B55"/>
    <w:rsid w:val="002962BC"/>
    <w:rsid w:val="0029658E"/>
    <w:rsid w:val="0040794D"/>
    <w:rsid w:val="00487D5F"/>
    <w:rsid w:val="005814A7"/>
    <w:rsid w:val="00716543"/>
    <w:rsid w:val="00734E95"/>
    <w:rsid w:val="00826555"/>
    <w:rsid w:val="00927A9B"/>
    <w:rsid w:val="00932CCE"/>
    <w:rsid w:val="009D112E"/>
    <w:rsid w:val="00CF2FAA"/>
    <w:rsid w:val="00E94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58781-924E-43F5-BB0D-39783425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CCE"/>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932CCE"/>
    <w:pPr>
      <w:keepNext/>
      <w:numPr>
        <w:numId w:val="3"/>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932CCE"/>
    <w:pPr>
      <w:keepNext/>
      <w:numPr>
        <w:ilvl w:val="1"/>
        <w:numId w:val="3"/>
      </w:numPr>
      <w:spacing w:before="240" w:after="60"/>
      <w:outlineLvl w:val="1"/>
    </w:pPr>
    <w:rPr>
      <w:rFonts w:cs="Arial"/>
      <w:b/>
      <w:bCs/>
      <w:iCs/>
      <w:sz w:val="28"/>
      <w:szCs w:val="28"/>
    </w:rPr>
  </w:style>
  <w:style w:type="paragraph" w:styleId="Heading3">
    <w:name w:val="heading 3"/>
    <w:basedOn w:val="Normal"/>
    <w:next w:val="Normal"/>
    <w:link w:val="Heading3Char"/>
    <w:qFormat/>
    <w:rsid w:val="00932CCE"/>
    <w:pPr>
      <w:keepNext/>
      <w:numPr>
        <w:ilvl w:val="2"/>
        <w:numId w:val="3"/>
      </w:numPr>
      <w:spacing w:before="240" w:after="60"/>
      <w:outlineLvl w:val="2"/>
    </w:pPr>
    <w:rPr>
      <w:b/>
      <w:szCs w:val="20"/>
    </w:rPr>
  </w:style>
  <w:style w:type="paragraph" w:styleId="Heading4">
    <w:name w:val="heading 4"/>
    <w:basedOn w:val="Normal"/>
    <w:next w:val="Normal"/>
    <w:link w:val="Heading4Char"/>
    <w:qFormat/>
    <w:rsid w:val="00932CCE"/>
    <w:pPr>
      <w:keepNext/>
      <w:numPr>
        <w:ilvl w:val="3"/>
        <w:numId w:val="3"/>
      </w:numPr>
      <w:spacing w:before="240" w:after="60"/>
      <w:outlineLvl w:val="3"/>
    </w:pPr>
    <w:rPr>
      <w:b/>
      <w:szCs w:val="20"/>
    </w:rPr>
  </w:style>
  <w:style w:type="paragraph" w:styleId="Heading5">
    <w:name w:val="heading 5"/>
    <w:basedOn w:val="Normal"/>
    <w:next w:val="Normal"/>
    <w:link w:val="Heading5Char"/>
    <w:qFormat/>
    <w:rsid w:val="00932CCE"/>
    <w:pPr>
      <w:keepNext/>
      <w:numPr>
        <w:ilvl w:val="4"/>
        <w:numId w:val="3"/>
      </w:numPr>
      <w:spacing w:before="240" w:after="60"/>
      <w:outlineLvl w:val="4"/>
    </w:pPr>
    <w:rPr>
      <w:b/>
      <w:szCs w:val="20"/>
    </w:rPr>
  </w:style>
  <w:style w:type="paragraph" w:styleId="Heading6">
    <w:name w:val="heading 6"/>
    <w:basedOn w:val="Normal"/>
    <w:next w:val="Normal"/>
    <w:link w:val="Heading6Char"/>
    <w:qFormat/>
    <w:rsid w:val="00932CCE"/>
    <w:pPr>
      <w:keepNext/>
      <w:numPr>
        <w:ilvl w:val="5"/>
        <w:numId w:val="3"/>
      </w:numPr>
      <w:spacing w:before="240" w:after="60"/>
      <w:outlineLvl w:val="5"/>
    </w:pPr>
    <w:rPr>
      <w:b/>
      <w:szCs w:val="20"/>
    </w:rPr>
  </w:style>
  <w:style w:type="paragraph" w:styleId="Heading7">
    <w:name w:val="heading 7"/>
    <w:basedOn w:val="Normal"/>
    <w:next w:val="Normal"/>
    <w:link w:val="Heading7Char"/>
    <w:qFormat/>
    <w:rsid w:val="00932CCE"/>
    <w:pPr>
      <w:keepNext/>
      <w:numPr>
        <w:ilvl w:val="6"/>
        <w:numId w:val="3"/>
      </w:numPr>
      <w:spacing w:before="240" w:after="60"/>
      <w:outlineLvl w:val="6"/>
    </w:pPr>
    <w:rPr>
      <w:b/>
      <w:szCs w:val="20"/>
    </w:rPr>
  </w:style>
  <w:style w:type="paragraph" w:styleId="Heading8">
    <w:name w:val="heading 8"/>
    <w:basedOn w:val="Normal"/>
    <w:next w:val="Normal"/>
    <w:link w:val="Heading8Char"/>
    <w:qFormat/>
    <w:rsid w:val="00932CCE"/>
    <w:pPr>
      <w:keepNext/>
      <w:numPr>
        <w:ilvl w:val="7"/>
        <w:numId w:val="3"/>
      </w:numPr>
      <w:spacing w:before="240" w:after="60"/>
      <w:outlineLvl w:val="7"/>
    </w:pPr>
    <w:rPr>
      <w:b/>
      <w:szCs w:val="20"/>
    </w:rPr>
  </w:style>
  <w:style w:type="paragraph" w:styleId="Heading9">
    <w:name w:val="heading 9"/>
    <w:basedOn w:val="Normal"/>
    <w:next w:val="Normal"/>
    <w:link w:val="Heading9Char"/>
    <w:qFormat/>
    <w:rsid w:val="00932CCE"/>
    <w:pPr>
      <w:keepNext/>
      <w:numPr>
        <w:ilvl w:val="8"/>
        <w:numId w:val="3"/>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932CCE"/>
    <w:rPr>
      <w:rFonts w:ascii="Arial" w:eastAsia="Times New Roman" w:hAnsi="Arial" w:cs="Times New Roman"/>
      <w:b/>
      <w:sz w:val="32"/>
      <w:szCs w:val="20"/>
    </w:rPr>
  </w:style>
  <w:style w:type="character" w:customStyle="1" w:styleId="Heading2Char">
    <w:name w:val="Heading 2 Char"/>
    <w:basedOn w:val="DefaultParagraphFont"/>
    <w:link w:val="Heading2"/>
    <w:rsid w:val="00932CCE"/>
    <w:rPr>
      <w:rFonts w:ascii="Arial" w:eastAsia="Times New Roman" w:hAnsi="Arial" w:cs="Arial"/>
      <w:b/>
      <w:bCs/>
      <w:iCs/>
      <w:sz w:val="28"/>
      <w:szCs w:val="28"/>
    </w:rPr>
  </w:style>
  <w:style w:type="character" w:customStyle="1" w:styleId="Heading3Char">
    <w:name w:val="Heading 3 Char"/>
    <w:basedOn w:val="DefaultParagraphFont"/>
    <w:link w:val="Heading3"/>
    <w:rsid w:val="00932CCE"/>
    <w:rPr>
      <w:rFonts w:ascii="Arial" w:eastAsia="Times New Roman" w:hAnsi="Arial" w:cs="Times New Roman"/>
      <w:b/>
      <w:sz w:val="24"/>
      <w:szCs w:val="20"/>
    </w:rPr>
  </w:style>
  <w:style w:type="character" w:customStyle="1" w:styleId="Heading4Char">
    <w:name w:val="Heading 4 Char"/>
    <w:basedOn w:val="DefaultParagraphFont"/>
    <w:link w:val="Heading4"/>
    <w:rsid w:val="00932CCE"/>
    <w:rPr>
      <w:rFonts w:ascii="Arial" w:eastAsia="Times New Roman" w:hAnsi="Arial" w:cs="Times New Roman"/>
      <w:b/>
      <w:sz w:val="24"/>
      <w:szCs w:val="20"/>
    </w:rPr>
  </w:style>
  <w:style w:type="character" w:customStyle="1" w:styleId="Heading5Char">
    <w:name w:val="Heading 5 Char"/>
    <w:basedOn w:val="DefaultParagraphFont"/>
    <w:link w:val="Heading5"/>
    <w:rsid w:val="00932CCE"/>
    <w:rPr>
      <w:rFonts w:ascii="Arial" w:eastAsia="Times New Roman" w:hAnsi="Arial" w:cs="Times New Roman"/>
      <w:b/>
      <w:sz w:val="24"/>
      <w:szCs w:val="20"/>
    </w:rPr>
  </w:style>
  <w:style w:type="character" w:customStyle="1" w:styleId="Heading6Char">
    <w:name w:val="Heading 6 Char"/>
    <w:basedOn w:val="DefaultParagraphFont"/>
    <w:link w:val="Heading6"/>
    <w:rsid w:val="00932CCE"/>
    <w:rPr>
      <w:rFonts w:ascii="Arial" w:eastAsia="Times New Roman" w:hAnsi="Arial" w:cs="Times New Roman"/>
      <w:b/>
      <w:sz w:val="24"/>
      <w:szCs w:val="20"/>
    </w:rPr>
  </w:style>
  <w:style w:type="character" w:customStyle="1" w:styleId="Heading7Char">
    <w:name w:val="Heading 7 Char"/>
    <w:basedOn w:val="DefaultParagraphFont"/>
    <w:link w:val="Heading7"/>
    <w:rsid w:val="00932CCE"/>
    <w:rPr>
      <w:rFonts w:ascii="Arial" w:eastAsia="Times New Roman" w:hAnsi="Arial" w:cs="Times New Roman"/>
      <w:b/>
      <w:sz w:val="24"/>
      <w:szCs w:val="20"/>
    </w:rPr>
  </w:style>
  <w:style w:type="character" w:customStyle="1" w:styleId="Heading8Char">
    <w:name w:val="Heading 8 Char"/>
    <w:basedOn w:val="DefaultParagraphFont"/>
    <w:link w:val="Heading8"/>
    <w:rsid w:val="00932CCE"/>
    <w:rPr>
      <w:rFonts w:ascii="Arial" w:eastAsia="Times New Roman" w:hAnsi="Arial" w:cs="Times New Roman"/>
      <w:b/>
      <w:sz w:val="24"/>
      <w:szCs w:val="20"/>
    </w:rPr>
  </w:style>
  <w:style w:type="character" w:customStyle="1" w:styleId="Heading9Char">
    <w:name w:val="Heading 9 Char"/>
    <w:basedOn w:val="DefaultParagraphFont"/>
    <w:link w:val="Heading9"/>
    <w:rsid w:val="00932CCE"/>
    <w:rPr>
      <w:rFonts w:ascii="Arial" w:eastAsia="Times New Roman" w:hAnsi="Arial" w:cs="Arial"/>
      <w:b/>
      <w:sz w:val="24"/>
    </w:rPr>
  </w:style>
  <w:style w:type="paragraph" w:styleId="BodyTextIndent3">
    <w:name w:val="Body Text Indent 3"/>
    <w:basedOn w:val="Normal"/>
    <w:link w:val="BodyTextIndent3Char"/>
    <w:rsid w:val="00932CCE"/>
    <w:pPr>
      <w:ind w:left="1440"/>
    </w:pPr>
  </w:style>
  <w:style w:type="character" w:customStyle="1" w:styleId="BodyTextIndent3Char">
    <w:name w:val="Body Text Indent 3 Char"/>
    <w:basedOn w:val="DefaultParagraphFont"/>
    <w:link w:val="BodyTextIndent3"/>
    <w:rsid w:val="00932CCE"/>
    <w:rPr>
      <w:rFonts w:ascii="Arial" w:eastAsia="Times New Roman" w:hAnsi="Arial" w:cs="Times New Roman"/>
      <w:sz w:val="24"/>
      <w:szCs w:val="24"/>
    </w:rPr>
  </w:style>
  <w:style w:type="paragraph" w:styleId="TOC4">
    <w:name w:val="toc 4"/>
    <w:basedOn w:val="Normal"/>
    <w:next w:val="Normal"/>
    <w:autoRedefine/>
    <w:rsid w:val="00932CCE"/>
    <w:pPr>
      <w:numPr>
        <w:numId w:val="2"/>
      </w:numPr>
    </w:pPr>
  </w:style>
  <w:style w:type="paragraph" w:styleId="TOC7">
    <w:name w:val="toc 7"/>
    <w:basedOn w:val="Normal"/>
    <w:next w:val="Normal"/>
    <w:autoRedefine/>
    <w:rsid w:val="00932CCE"/>
    <w:pPr>
      <w:ind w:left="1440"/>
    </w:pPr>
  </w:style>
  <w:style w:type="paragraph" w:styleId="ListParagraph">
    <w:name w:val="List Paragraph"/>
    <w:basedOn w:val="Normal"/>
    <w:uiPriority w:val="34"/>
    <w:qFormat/>
    <w:rsid w:val="0029658E"/>
    <w:pPr>
      <w:ind w:left="720"/>
      <w:contextualSpacing/>
    </w:pPr>
  </w:style>
  <w:style w:type="paragraph" w:styleId="Caption">
    <w:name w:val="caption"/>
    <w:basedOn w:val="Normal"/>
    <w:next w:val="Normal"/>
    <w:qFormat/>
    <w:rsid w:val="002962BC"/>
    <w:pPr>
      <w:spacing w:before="240" w:after="240"/>
      <w:jc w:val="center"/>
    </w:pPr>
    <w:rPr>
      <w:b/>
      <w:bCs/>
      <w:i/>
      <w:szCs w:val="20"/>
    </w:rPr>
  </w:style>
  <w:style w:type="paragraph" w:styleId="PlainText">
    <w:name w:val="Plain Text"/>
    <w:basedOn w:val="Normal"/>
    <w:link w:val="PlainTextChar"/>
    <w:rsid w:val="002962BC"/>
  </w:style>
  <w:style w:type="character" w:customStyle="1" w:styleId="PlainTextChar">
    <w:name w:val="Plain Text Char"/>
    <w:basedOn w:val="DefaultParagraphFont"/>
    <w:link w:val="PlainText"/>
    <w:rsid w:val="002962BC"/>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263B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B55"/>
    <w:rPr>
      <w:rFonts w:ascii="Segoe UI" w:eastAsia="Times New Roman" w:hAnsi="Segoe UI" w:cs="Segoe UI"/>
      <w:sz w:val="18"/>
      <w:szCs w:val="18"/>
    </w:rPr>
  </w:style>
  <w:style w:type="character" w:styleId="PlaceholderText">
    <w:name w:val="Placeholder Text"/>
    <w:basedOn w:val="DefaultParagraphFont"/>
    <w:uiPriority w:val="99"/>
    <w:semiHidden/>
    <w:rsid w:val="008265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15</Pages>
  <Words>5262</Words>
  <Characters>29997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USGS EROS</Company>
  <LinksUpToDate>false</LinksUpToDate>
  <CharactersWithSpaces>35189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Storey, James C. (GSFC-618.0)[SGT, INC]</cp:lastModifiedBy>
  <cp:revision>4</cp:revision>
  <dcterms:created xsi:type="dcterms:W3CDTF">2018-02-07T21:12:00Z</dcterms:created>
  <dcterms:modified xsi:type="dcterms:W3CDTF">2018-06-22T16:00:00Z</dcterms:modified>
</cp:coreProperties>
</file>