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64524257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DA511E">
        <w:rPr>
          <w:rFonts w:ascii="Calibri" w:hAnsi="Calibri" w:cs="Calibri"/>
        </w:rPr>
        <w:t>Landsat Next is targeted for launch around 2030</w:t>
      </w:r>
      <w:r w:rsidR="008D263E">
        <w:rPr>
          <w:rFonts w:ascii="Calibri" w:hAnsi="Calibri" w:cs="Calibri"/>
        </w:rPr>
        <w:t>.</w:t>
      </w:r>
      <w:r w:rsidR="00DA511E">
        <w:rPr>
          <w:rFonts w:ascii="Calibri" w:hAnsi="Calibri" w:cs="Calibri"/>
        </w:rPr>
        <w:t xml:space="preserve"> But we are already getting ready for all the new and improved data the mission will bring.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0C2E3379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646E57">
        <w:rPr>
          <w:b/>
          <w:bCs/>
        </w:rPr>
        <w:t>11</w:t>
      </w:r>
      <w:r w:rsidR="00DF1BEC">
        <w:rPr>
          <w:b/>
          <w:bCs/>
        </w:rPr>
        <w:t>8</w:t>
      </w:r>
      <w:r>
        <w:rPr>
          <w:b/>
          <w:bCs/>
        </w:rPr>
        <w:t xml:space="preserve"> – </w:t>
      </w:r>
      <w:r w:rsidR="007F6BF7">
        <w:rPr>
          <w:b/>
          <w:bCs/>
        </w:rPr>
        <w:t xml:space="preserve">Preparing for </w:t>
      </w:r>
      <w:r w:rsidR="00CD6BF7">
        <w:rPr>
          <w:b/>
          <w:bCs/>
        </w:rPr>
        <w:t xml:space="preserve">Landsat Next, Part </w:t>
      </w:r>
      <w:r w:rsidR="00DF1BEC">
        <w:rPr>
          <w:b/>
          <w:bCs/>
        </w:rPr>
        <w:t>2</w:t>
      </w:r>
    </w:p>
    <w:p w14:paraId="1DDBC1E1" w14:textId="77777777" w:rsidR="001170DE" w:rsidRDefault="001170DE" w:rsidP="001170DE"/>
    <w:p w14:paraId="216389C5" w14:textId="34BBD65D" w:rsidR="00ED6389" w:rsidRDefault="001170DE" w:rsidP="00ED6389">
      <w:r>
        <w:rPr>
          <w:b/>
          <w:bCs/>
        </w:rPr>
        <w:t>Summary</w:t>
      </w:r>
      <w:r>
        <w:t xml:space="preserve">: In this episode of Eyes on Earth, we </w:t>
      </w:r>
      <w:r w:rsidR="00ED6389">
        <w:t>t</w:t>
      </w:r>
      <w:r w:rsidR="00DA511E">
        <w:t xml:space="preserve">alk with several people involved with the next Landsat mission, targeted for launch around 2030. While that may seem like a ways into the future, it takes a lot of work to prepare for such a big mission. </w:t>
      </w:r>
      <w:r w:rsidR="00ED6389">
        <w:t>In Part 2</w:t>
      </w:r>
      <w:r w:rsidR="007F6BF7">
        <w:t xml:space="preserve"> of this two-part series on Landsat Next</w:t>
      </w:r>
      <w:r w:rsidR="00ED6389">
        <w:t>, w</w:t>
      </w:r>
      <w:r w:rsidR="00F6086F">
        <w:t xml:space="preserve">e’ll hear </w:t>
      </w:r>
      <w:r w:rsidR="006F2137">
        <w:t xml:space="preserve">about </w:t>
      </w:r>
      <w:r w:rsidR="00DA511E">
        <w:t xml:space="preserve">what needs to be done before launch to prepare the ground system, data processing, </w:t>
      </w:r>
      <w:r w:rsidR="00ED6389">
        <w:t xml:space="preserve">and </w:t>
      </w:r>
      <w:r w:rsidR="00DA511E">
        <w:t>data calibration</w:t>
      </w:r>
      <w:r w:rsidR="00ED6389">
        <w:t xml:space="preserve">. Be sure to </w:t>
      </w:r>
      <w:r w:rsidR="00D950ED">
        <w:t xml:space="preserve">also </w:t>
      </w:r>
      <w:r w:rsidR="00ED6389">
        <w:t xml:space="preserve">listen to </w:t>
      </w:r>
      <w:hyperlink r:id="rId5" w:history="1">
        <w:r w:rsidR="00ED6389" w:rsidRPr="00A856AD">
          <w:rPr>
            <w:rStyle w:val="Hyperlink"/>
          </w:rPr>
          <w:t>Part 1</w:t>
        </w:r>
      </w:hyperlink>
      <w:r w:rsidR="00ED6389">
        <w:t>, where we talk about how different Landsat Next will be from previous Landsat missions, and what scientists are really looking forward to with this mission.</w:t>
      </w:r>
    </w:p>
    <w:p w14:paraId="0E42C77D" w14:textId="77777777" w:rsidR="001170DE" w:rsidRDefault="001170DE" w:rsidP="001170DE"/>
    <w:p w14:paraId="298BB2E4" w14:textId="275975B9" w:rsidR="00116DB5" w:rsidRDefault="001170DE" w:rsidP="001170DE">
      <w:r>
        <w:rPr>
          <w:b/>
          <w:bCs/>
        </w:rPr>
        <w:t>Guests</w:t>
      </w:r>
      <w:r>
        <w:t xml:space="preserve">: </w:t>
      </w:r>
    </w:p>
    <w:p w14:paraId="59BAF76C" w14:textId="3A2252E4" w:rsidR="00116DB5" w:rsidRDefault="00116DB5" w:rsidP="001170DE">
      <w:r>
        <w:t>Brian Sauer, USGS Landsat Next Project Manager</w:t>
      </w:r>
    </w:p>
    <w:p w14:paraId="1E15F5E4" w14:textId="528D3FED" w:rsidR="00116DB5" w:rsidRDefault="00116DB5" w:rsidP="001170DE">
      <w:r>
        <w:t xml:space="preserve">Chris </w:t>
      </w:r>
      <w:proofErr w:type="spellStart"/>
      <w:r>
        <w:t>Engebretson</w:t>
      </w:r>
      <w:proofErr w:type="spellEnd"/>
      <w:r>
        <w:t>, USGS Acting Ground System Manager for Landsat Next</w:t>
      </w:r>
    </w:p>
    <w:p w14:paraId="4192B906" w14:textId="5C572EDE" w:rsidR="00116DB5" w:rsidRDefault="00116DB5" w:rsidP="001170DE">
      <w:r>
        <w:t>Cody Anderson, USGS EROS Calibration and Validation Center of Excellence Project Manager</w:t>
      </w:r>
    </w:p>
    <w:p w14:paraId="1B800606" w14:textId="77777777" w:rsidR="001170DE" w:rsidRDefault="001170DE" w:rsidP="001170DE"/>
    <w:p w14:paraId="1973CDBA" w14:textId="756F7C13" w:rsidR="001170DE" w:rsidRDefault="001170DE" w:rsidP="001170DE">
      <w:r>
        <w:rPr>
          <w:b/>
          <w:bCs/>
        </w:rPr>
        <w:t>Host</w:t>
      </w:r>
      <w:r>
        <w:t xml:space="preserve">: </w:t>
      </w:r>
      <w:r w:rsidR="00646E57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2515E772" w:rsidR="001170DE" w:rsidRDefault="001170DE" w:rsidP="001170DE">
      <w:r>
        <w:rPr>
          <w:b/>
          <w:bCs/>
        </w:rPr>
        <w:t>Producer</w:t>
      </w:r>
      <w:r>
        <w:t xml:space="preserve">: </w:t>
      </w:r>
      <w:r w:rsidR="00646E57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682201BB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646E57">
        <w:t>Mon</w:t>
      </w:r>
      <w:r>
        <w:t xml:space="preserve">day, </w:t>
      </w:r>
      <w:r w:rsidR="00DF1BEC">
        <w:t>May</w:t>
      </w:r>
      <w:r>
        <w:t xml:space="preserve"> </w:t>
      </w:r>
      <w:r w:rsidR="00DF1BEC">
        <w:t>6</w:t>
      </w:r>
      <w:r>
        <w:t>, 202</w:t>
      </w:r>
      <w:r w:rsidR="00646E57">
        <w:t>4</w:t>
      </w:r>
    </w:p>
    <w:p w14:paraId="38B936D4" w14:textId="77777777" w:rsidR="001170DE" w:rsidRDefault="001170DE" w:rsidP="001170DE"/>
    <w:p w14:paraId="34793E0E" w14:textId="1CD49622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00310B">
        <w:rPr>
          <w:b/>
          <w:bCs/>
        </w:rPr>
        <w:t>Landsat Next</w:t>
      </w:r>
      <w:r>
        <w:t>:</w:t>
      </w:r>
    </w:p>
    <w:p w14:paraId="2A4E6D2A" w14:textId="1E1A3AEA" w:rsidR="001170DE" w:rsidRDefault="00251338" w:rsidP="001170DE">
      <w:pPr>
        <w:pStyle w:val="ListParagraph"/>
        <w:numPr>
          <w:ilvl w:val="0"/>
          <w:numId w:val="1"/>
        </w:numPr>
      </w:pPr>
      <w:hyperlink r:id="rId6" w:history="1">
        <w:r w:rsidR="0000310B" w:rsidRPr="0000310B">
          <w:rPr>
            <w:rStyle w:val="Hyperlink"/>
          </w:rPr>
          <w:t>USGS—Landsat Next</w:t>
        </w:r>
      </w:hyperlink>
    </w:p>
    <w:p w14:paraId="1DBEA213" w14:textId="42749BEB" w:rsidR="001170DE" w:rsidRDefault="00251338" w:rsidP="001170DE">
      <w:pPr>
        <w:pStyle w:val="ListParagraph"/>
        <w:numPr>
          <w:ilvl w:val="0"/>
          <w:numId w:val="1"/>
        </w:numPr>
      </w:pPr>
      <w:hyperlink r:id="rId7" w:history="1">
        <w:r w:rsidR="0000310B" w:rsidRPr="0000310B">
          <w:rPr>
            <w:rStyle w:val="Hyperlink"/>
          </w:rPr>
          <w:t>Landsat Next Fact Sheet</w:t>
        </w:r>
      </w:hyperlink>
    </w:p>
    <w:p w14:paraId="39B89065" w14:textId="4E854499" w:rsidR="001170DE" w:rsidRDefault="00251338" w:rsidP="001170DE">
      <w:pPr>
        <w:pStyle w:val="ListParagraph"/>
        <w:numPr>
          <w:ilvl w:val="0"/>
          <w:numId w:val="1"/>
        </w:numPr>
      </w:pPr>
      <w:hyperlink r:id="rId8" w:history="1">
        <w:r w:rsidR="0000310B" w:rsidRPr="0000310B">
          <w:rPr>
            <w:rStyle w:val="Hyperlink"/>
          </w:rPr>
          <w:t>Landsat Missions</w:t>
        </w:r>
      </w:hyperlink>
    </w:p>
    <w:p w14:paraId="0B7FCB4B" w14:textId="1343B8D8" w:rsidR="001C6004" w:rsidRDefault="00251338" w:rsidP="001170DE">
      <w:pPr>
        <w:pStyle w:val="ListParagraph"/>
        <w:numPr>
          <w:ilvl w:val="0"/>
          <w:numId w:val="1"/>
        </w:numPr>
      </w:pPr>
      <w:hyperlink r:id="rId9" w:history="1">
        <w:r w:rsidR="001C6004" w:rsidRPr="001C6004">
          <w:rPr>
            <w:rStyle w:val="Hyperlink"/>
          </w:rPr>
          <w:t>Landsat Benefits, State by State</w:t>
        </w:r>
      </w:hyperlink>
    </w:p>
    <w:p w14:paraId="0287BCD0" w14:textId="1DE8B724" w:rsidR="008E4C8B" w:rsidRDefault="008E4C8B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110C3ECC" w14:textId="77777777" w:rsidR="00C960DD" w:rsidRDefault="00251338" w:rsidP="00C960DD">
      <w:pPr>
        <w:pStyle w:val="ListParagraph"/>
        <w:numPr>
          <w:ilvl w:val="0"/>
          <w:numId w:val="2"/>
        </w:numPr>
      </w:pPr>
      <w:hyperlink r:id="rId10" w:history="1">
        <w:r w:rsidR="00C960DD" w:rsidRPr="00A00B4A">
          <w:rPr>
            <w:rStyle w:val="Hyperlink"/>
          </w:rPr>
          <w:t>Episode 59—Landsat 9 Ground System</w:t>
        </w:r>
      </w:hyperlink>
    </w:p>
    <w:p w14:paraId="44D2A83C" w14:textId="4FEEE8EF" w:rsidR="00A00B4A" w:rsidRDefault="00251338" w:rsidP="008E4C8B">
      <w:pPr>
        <w:pStyle w:val="ListParagraph"/>
        <w:numPr>
          <w:ilvl w:val="0"/>
          <w:numId w:val="2"/>
        </w:numPr>
      </w:pPr>
      <w:hyperlink r:id="rId11" w:history="1">
        <w:r w:rsidR="00A00B4A" w:rsidRPr="00A00B4A">
          <w:rPr>
            <w:rStyle w:val="Hyperlink"/>
          </w:rPr>
          <w:t>Episode 81—Tour of the EROS Radome</w:t>
        </w:r>
      </w:hyperlink>
    </w:p>
    <w:p w14:paraId="78884E40" w14:textId="55E23278" w:rsidR="001170DE" w:rsidRDefault="00251338" w:rsidP="000D7AC9">
      <w:pPr>
        <w:pStyle w:val="ListParagraph"/>
        <w:numPr>
          <w:ilvl w:val="0"/>
          <w:numId w:val="2"/>
        </w:numPr>
      </w:pPr>
      <w:hyperlink r:id="rId12" w:history="1">
        <w:r w:rsidR="004341A4" w:rsidRPr="004341A4">
          <w:rPr>
            <w:rStyle w:val="Hyperlink"/>
          </w:rPr>
          <w:t>Episode 32—Lunar C</w:t>
        </w:r>
        <w:r w:rsidR="005C377B" w:rsidRPr="004341A4">
          <w:rPr>
            <w:rStyle w:val="Hyperlink"/>
          </w:rPr>
          <w:t>alibration</w:t>
        </w:r>
      </w:hyperlink>
    </w:p>
    <w:p w14:paraId="67EC23C3" w14:textId="10259AA5" w:rsidR="005C377B" w:rsidRDefault="00251338" w:rsidP="000D7AC9">
      <w:pPr>
        <w:pStyle w:val="ListParagraph"/>
        <w:numPr>
          <w:ilvl w:val="0"/>
          <w:numId w:val="2"/>
        </w:numPr>
      </w:pPr>
      <w:hyperlink r:id="rId13" w:history="1">
        <w:r w:rsidR="004341A4" w:rsidRPr="004341A4">
          <w:rPr>
            <w:rStyle w:val="Hyperlink"/>
          </w:rPr>
          <w:t>Episode 40—Landsat Collection 2</w:t>
        </w:r>
      </w:hyperlink>
    </w:p>
    <w:p w14:paraId="45C10E35" w14:textId="77777777" w:rsidR="005C377B" w:rsidRDefault="005C377B" w:rsidP="001170DE"/>
    <w:p w14:paraId="202EEC1B" w14:textId="211688D4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7C217C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7C217C">
        <w:rPr>
          <w:rFonts w:ascii="Calibri" w:hAnsi="Calibri" w:cs="Calibri"/>
        </w:rPr>
        <w:t>Landsat Next, ground system, calibration, data processing</w:t>
      </w:r>
    </w:p>
    <w:p w14:paraId="6C970ECA" w14:textId="0AABF66B" w:rsidR="001170DE" w:rsidRDefault="00251338" w:rsidP="001170DE">
      <w:pPr>
        <w:shd w:val="clear" w:color="auto" w:fill="FFFFFF"/>
        <w:spacing w:before="100" w:beforeAutospacing="1" w:after="100" w:afterAutospacing="1"/>
      </w:pPr>
      <w:hyperlink r:id="rId14" w:history="1">
        <w:r w:rsidRPr="00F04455">
          <w:rPr>
            <w:rStyle w:val="Hyperlink"/>
          </w:rPr>
          <w:t>https://cms.usgs.gov/media/images/thumbnail-image-eoe-episode-118-preparing-landsat-next-part-2</w:t>
        </w:r>
      </w:hyperlink>
    </w:p>
    <w:p w14:paraId="30470753" w14:textId="42014DE9" w:rsidR="00251338" w:rsidRDefault="00251338" w:rsidP="001170DE">
      <w:pPr>
        <w:shd w:val="clear" w:color="auto" w:fill="FFFFFF"/>
        <w:spacing w:before="100" w:beforeAutospacing="1" w:after="100" w:afterAutospacing="1"/>
      </w:pPr>
      <w:hyperlink r:id="rId15" w:history="1">
        <w:r w:rsidRPr="00F04455">
          <w:rPr>
            <w:rStyle w:val="Hyperlink"/>
          </w:rPr>
          <w:t>https://cms.usgs.gov/media/images/homepage-image-eoe-episode-118-preparing-landsat-next-part-2</w:t>
        </w:r>
      </w:hyperlink>
    </w:p>
    <w:p w14:paraId="34EB07B6" w14:textId="77777777" w:rsidR="00251338" w:rsidRDefault="00251338" w:rsidP="001170DE">
      <w:pPr>
        <w:shd w:val="clear" w:color="auto" w:fill="FFFFFF"/>
        <w:spacing w:before="100" w:beforeAutospacing="1" w:after="100" w:afterAutospacing="1"/>
      </w:pPr>
    </w:p>
    <w:p w14:paraId="7A1F451A" w14:textId="48A7FC42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9904CE" w:rsidRPr="00E03469">
        <w:rPr>
          <w:rFonts w:ascii="Calibri" w:hAnsi="Calibri" w:cs="Calibri"/>
        </w:rPr>
        <w:t xml:space="preserve">This episode of our remote sensing podcast </w:t>
      </w:r>
      <w:r w:rsidR="009904CE">
        <w:rPr>
          <w:rFonts w:ascii="Calibri" w:hAnsi="Calibri" w:cs="Calibri"/>
        </w:rPr>
        <w:t>discusses Landsat Next and what is being done at EROS to prepare for the large amount of data it will bring.</w:t>
      </w:r>
    </w:p>
    <w:p w14:paraId="7689F0B1" w14:textId="056C8A3C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D77CB0">
        <w:rPr>
          <w:rFonts w:ascii="Calibri" w:hAnsi="Calibri" w:cs="Calibri"/>
          <w:b/>
          <w:bCs/>
        </w:rPr>
        <w:t xml:space="preserve"> </w:t>
      </w:r>
      <w:r w:rsidR="00D77CB0">
        <w:rPr>
          <w:rFonts w:ascii="Calibri" w:hAnsi="Calibri" w:cs="Calibri"/>
        </w:rPr>
        <w:t>Data, EROS, Landsat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CMS of web page: </w:t>
      </w:r>
    </w:p>
    <w:p w14:paraId="3D48B413" w14:textId="6ACC0987" w:rsidR="00142E0D" w:rsidRDefault="00142E0D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Audio page: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2C6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0310B"/>
    <w:rsid w:val="00011580"/>
    <w:rsid w:val="000A6626"/>
    <w:rsid w:val="000B0674"/>
    <w:rsid w:val="000D7AC9"/>
    <w:rsid w:val="00116DB5"/>
    <w:rsid w:val="001170DE"/>
    <w:rsid w:val="00142E0D"/>
    <w:rsid w:val="0019000B"/>
    <w:rsid w:val="001C6004"/>
    <w:rsid w:val="001E0DB9"/>
    <w:rsid w:val="002208AC"/>
    <w:rsid w:val="00251338"/>
    <w:rsid w:val="00357EFD"/>
    <w:rsid w:val="003973C5"/>
    <w:rsid w:val="004341A4"/>
    <w:rsid w:val="00556A00"/>
    <w:rsid w:val="005C377B"/>
    <w:rsid w:val="006238E5"/>
    <w:rsid w:val="00646E57"/>
    <w:rsid w:val="006C198C"/>
    <w:rsid w:val="006F2137"/>
    <w:rsid w:val="007C217C"/>
    <w:rsid w:val="007F6BF7"/>
    <w:rsid w:val="008D263E"/>
    <w:rsid w:val="008E4C8B"/>
    <w:rsid w:val="009904CE"/>
    <w:rsid w:val="00A00B4A"/>
    <w:rsid w:val="00A856AD"/>
    <w:rsid w:val="00C960DD"/>
    <w:rsid w:val="00CD6BF7"/>
    <w:rsid w:val="00D77CB0"/>
    <w:rsid w:val="00D950ED"/>
    <w:rsid w:val="00DA511E"/>
    <w:rsid w:val="00DB0363"/>
    <w:rsid w:val="00DD4A71"/>
    <w:rsid w:val="00DF1BEC"/>
    <w:rsid w:val="00E03469"/>
    <w:rsid w:val="00E630FF"/>
    <w:rsid w:val="00E71621"/>
    <w:rsid w:val="00E82F4E"/>
    <w:rsid w:val="00ED6389"/>
    <w:rsid w:val="00F421EC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landsat-missions" TargetMode="External"/><Relationship Id="rId13" Type="http://schemas.openxmlformats.org/officeDocument/2006/relationships/hyperlink" Target="https://www.usgs.gov/centers/eros/eyes-earth-episode-40-landsat-collection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usgs.gov/publication/fs20243005" TargetMode="External"/><Relationship Id="rId12" Type="http://schemas.openxmlformats.org/officeDocument/2006/relationships/hyperlink" Target="https://www.usgs.gov/centers/eros/eyes-earth-episode-32-lunar-calibr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sgs.gov/landsat-missions/landsat-next" TargetMode="External"/><Relationship Id="rId11" Type="http://schemas.openxmlformats.org/officeDocument/2006/relationships/hyperlink" Target="https://www.usgs.gov/centers/eros/science/eyes-earth-episode-81-tour-eros-radome" TargetMode="External"/><Relationship Id="rId5" Type="http://schemas.openxmlformats.org/officeDocument/2006/relationships/hyperlink" Target="https://www.usgs.gov/centers/eros/science/eyes-earth-episode-117-preparing-landsat-next-part-1" TargetMode="External"/><Relationship Id="rId15" Type="http://schemas.openxmlformats.org/officeDocument/2006/relationships/hyperlink" Target="https://cms.usgs.gov/media/images/homepage-image-eoe-episode-118-preparing-landsat-next-part-2" TargetMode="External"/><Relationship Id="rId10" Type="http://schemas.openxmlformats.org/officeDocument/2006/relationships/hyperlink" Target="https://www.usgs.gov/media/audio/eyes-earth-episode-59-landsat-9-ground-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programs/national-land-imaging-program/landsat-benefits-state-state" TargetMode="External"/><Relationship Id="rId14" Type="http://schemas.openxmlformats.org/officeDocument/2006/relationships/hyperlink" Target="https://cms.usgs.gov/media/images/thumbnail-image-eoe-episode-118-preparing-landsat-next-par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17</cp:revision>
  <dcterms:created xsi:type="dcterms:W3CDTF">2024-04-17T11:04:00Z</dcterms:created>
  <dcterms:modified xsi:type="dcterms:W3CDTF">2024-05-01T17:13:00Z</dcterms:modified>
</cp:coreProperties>
</file>