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SDSU Geographers at EROS</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South Dakota State University (SDSU) and the United States Geological Survey’s Earth Resources Observation and Sciences (EROS) Center have formed a partnership to provide opportunities for professional development and collaborative research in the fields of geography and remote sensing. As a result, many SDSU Geography Alumni pursue careers at EROS.</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 provide some insight on what can be accomplished with a geography degree from SDSU, we have asked EROS SDSU Geography Alumni to share some of their recent endeavors.</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Stefanie Bohms</w:t>
      </w:r>
      <w:r w:rsidDel="00000000" w:rsidR="00000000" w:rsidRPr="00000000">
        <w:rPr>
          <w:rtl w:val="0"/>
        </w:rPr>
        <w:t xml:space="preserve"> is an active member of the USGS EROS Center’s Famine Early Warning Systems Network (FEWS NET) GIS Development and Analysis team where she applies GIS and remote sensing technology for collecting, organizing, and processing data, more specifically architects, designs, and develops scientific production flows including Python scripts for various agro-hydrologic models, such as the SSEBop ET and NOHRSC snow water model. In January 2016 she travelled to Ethiopia to facilitate a workshop titled “</w:t>
      </w:r>
      <w:r w:rsidDel="00000000" w:rsidR="00000000" w:rsidRPr="00000000">
        <w:rPr>
          <w:rtl w:val="0"/>
        </w:rPr>
        <w:t xml:space="preserve">Principles, Interpretations and Applications of the Operational Evapotranspiration Product for Drought Monitoring and Impact Assessment at Sub-District Scales</w:t>
      </w:r>
      <w:r w:rsidDel="00000000" w:rsidR="00000000" w:rsidRPr="00000000">
        <w:rPr>
          <w:rtl w:val="0"/>
        </w:rPr>
        <w:t xml:space="preserve">” and participate in a field trip through north-central Ethiopia to evaluate current FEWS NET products (http://earlywarning.usgs.gov/fews/) created at EROS Center. Last fall she attended the </w:t>
      </w:r>
      <w:r w:rsidDel="00000000" w:rsidR="00000000" w:rsidRPr="00000000">
        <w:rPr>
          <w:rtl w:val="0"/>
        </w:rPr>
        <w:t xml:space="preserve">URISA GIS-Pro &amp; NWGIS 2015 Conference</w:t>
      </w:r>
      <w:r w:rsidDel="00000000" w:rsidR="00000000" w:rsidRPr="00000000">
        <w:rPr>
          <w:rtl w:val="0"/>
        </w:rPr>
        <w:t xml:space="preserve"> in Spokane, WA and presented a paper on “</w:t>
      </w:r>
      <w:r w:rsidDel="00000000" w:rsidR="00000000" w:rsidRPr="00000000">
        <w:rPr>
          <w:rtl w:val="0"/>
        </w:rPr>
        <w:t xml:space="preserve">Using Google Earth Engine to Create Evapotranspiration Maps</w:t>
      </w:r>
      <w:r w:rsidDel="00000000" w:rsidR="00000000" w:rsidRPr="00000000">
        <w:rPr>
          <w:rtl w:val="0"/>
        </w:rPr>
        <w:t xml:space="preserve">”.</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drawing>
          <wp:inline distB="114300" distT="114300" distL="114300" distR="114300">
            <wp:extent cx="4691063" cy="360575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691063" cy="3605750"/>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