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ET Research and Science Team Tag-Up Meeting Notes</w:t>
      </w:r>
    </w:p>
    <w:p w:rsidR="00000000" w:rsidDel="00000000" w:rsidP="00000000" w:rsidRDefault="00000000" w:rsidRPr="00000000" w14:paraId="00000002">
      <w:pPr>
        <w:rPr>
          <w:b w:val="1"/>
          <w:sz w:val="28"/>
          <w:szCs w:val="28"/>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TSSC Task-109</w:t>
      </w:r>
    </w:p>
    <w:p w:rsidR="00000000" w:rsidDel="00000000" w:rsidP="00000000" w:rsidRDefault="00000000" w:rsidRPr="00000000" w14:paraId="00000004">
      <w:pPr>
        <w:rPr/>
      </w:pPr>
      <w:r w:rsidDel="00000000" w:rsidR="00000000" w:rsidRPr="00000000">
        <w:rPr>
          <w:rtl w:val="0"/>
        </w:rPr>
        <w:t xml:space="preserve">Monday 11 AM, recurring weekly</w:t>
      </w:r>
    </w:p>
    <w:p w:rsidR="00000000" w:rsidDel="00000000" w:rsidP="00000000" w:rsidRDefault="00000000" w:rsidRPr="00000000" w14:paraId="00000005">
      <w:pPr>
        <w:rPr/>
      </w:pPr>
      <w:r w:rsidDel="00000000" w:rsidR="00000000" w:rsidRPr="00000000">
        <w:rPr>
          <w:rtl w:val="0"/>
        </w:rPr>
        <w:t xml:space="preserve">To join the meeting: </w:t>
      </w:r>
      <w:hyperlink r:id="rId6">
        <w:r w:rsidDel="00000000" w:rsidR="00000000" w:rsidRPr="00000000">
          <w:rPr>
            <w:color w:val="2200cc"/>
            <w:highlight w:val="white"/>
            <w:u w:val="single"/>
            <w:rtl w:val="0"/>
          </w:rPr>
          <w:t xml:space="preserve">https://hangouts.google.com/hangouts/_/doi.gov/mschauer</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line="360" w:lineRule="auto"/>
        <w:rPr>
          <w:b w:val="1"/>
        </w:rPr>
      </w:pPr>
      <w:r w:rsidDel="00000000" w:rsidR="00000000" w:rsidRPr="00000000">
        <w:rPr>
          <w:b w:val="1"/>
          <w:rtl w:val="0"/>
        </w:rPr>
        <w:t xml:space="preserve">Meeting Dates (click on date to access quick-link)</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June 17, 2019</w:t>
      </w:r>
    </w:p>
    <w:p w:rsidR="00000000" w:rsidDel="00000000" w:rsidP="00000000" w:rsidRDefault="00000000" w:rsidRPr="00000000" w14:paraId="0000000A">
      <w:pPr>
        <w:rPr/>
      </w:pPr>
      <w:hyperlink w:anchor="fx75txsmg52x">
        <w:r w:rsidDel="00000000" w:rsidR="00000000" w:rsidRPr="00000000">
          <w:rPr>
            <w:rtl w:val="0"/>
          </w:rPr>
          <w:t xml:space="preserve">June 10, 2019</w:t>
        </w:r>
      </w:hyperlink>
      <w:r w:rsidDel="00000000" w:rsidR="00000000" w:rsidRPr="00000000">
        <w:rPr>
          <w:rtl w:val="0"/>
        </w:rPr>
      </w:r>
    </w:p>
    <w:p w:rsidR="00000000" w:rsidDel="00000000" w:rsidP="00000000" w:rsidRDefault="00000000" w:rsidRPr="00000000" w14:paraId="0000000B">
      <w:pPr>
        <w:rPr/>
      </w:pPr>
      <w:hyperlink w:anchor="hpxhel9podb9">
        <w:r w:rsidDel="00000000" w:rsidR="00000000" w:rsidRPr="00000000">
          <w:rPr>
            <w:rtl w:val="0"/>
          </w:rPr>
          <w:t xml:space="preserve">June 3, 2019</w:t>
        </w:r>
      </w:hyperlink>
      <w:r w:rsidDel="00000000" w:rsidR="00000000" w:rsidRPr="00000000">
        <w:rPr>
          <w:rtl w:val="0"/>
        </w:rPr>
      </w:r>
    </w:p>
    <w:p w:rsidR="00000000" w:rsidDel="00000000" w:rsidP="00000000" w:rsidRDefault="00000000" w:rsidRPr="00000000" w14:paraId="0000000C">
      <w:pPr>
        <w:rPr/>
      </w:pPr>
      <w:hyperlink w:anchor="82mc3zthfy9i">
        <w:r w:rsidDel="00000000" w:rsidR="00000000" w:rsidRPr="00000000">
          <w:rPr>
            <w:rtl w:val="0"/>
          </w:rPr>
          <w:t xml:space="preserve">May 27, 2019 (holiday)</w:t>
        </w:r>
      </w:hyperlink>
      <w:r w:rsidDel="00000000" w:rsidR="00000000" w:rsidRPr="00000000">
        <w:rPr>
          <w:rtl w:val="0"/>
        </w:rPr>
      </w:r>
    </w:p>
    <w:p w:rsidR="00000000" w:rsidDel="00000000" w:rsidP="00000000" w:rsidRDefault="00000000" w:rsidRPr="00000000" w14:paraId="0000000D">
      <w:pPr>
        <w:rPr/>
      </w:pPr>
      <w:hyperlink w:anchor="tojqkxdwx0na">
        <w:r w:rsidDel="00000000" w:rsidR="00000000" w:rsidRPr="00000000">
          <w:rPr>
            <w:rtl w:val="0"/>
          </w:rPr>
          <w:t xml:space="preserve">May 20, 2019</w:t>
        </w:r>
      </w:hyperlink>
      <w:r w:rsidDel="00000000" w:rsidR="00000000" w:rsidRPr="00000000">
        <w:rPr>
          <w:rtl w:val="0"/>
        </w:rPr>
      </w:r>
    </w:p>
    <w:p w:rsidR="00000000" w:rsidDel="00000000" w:rsidP="00000000" w:rsidRDefault="00000000" w:rsidRPr="00000000" w14:paraId="0000000E">
      <w:pPr>
        <w:rPr/>
      </w:pPr>
      <w:hyperlink w:anchor="olac0f24wfk7">
        <w:r w:rsidDel="00000000" w:rsidR="00000000" w:rsidRPr="00000000">
          <w:rPr>
            <w:rtl w:val="0"/>
          </w:rPr>
          <w:t xml:space="preserve">May13, 2019</w:t>
        </w:r>
      </w:hyperlink>
      <w:r w:rsidDel="00000000" w:rsidR="00000000" w:rsidRPr="00000000">
        <w:rPr>
          <w:rtl w:val="0"/>
        </w:rPr>
      </w:r>
    </w:p>
    <w:p w:rsidR="00000000" w:rsidDel="00000000" w:rsidP="00000000" w:rsidRDefault="00000000" w:rsidRPr="00000000" w14:paraId="0000000F">
      <w:pPr>
        <w:rPr/>
      </w:pPr>
      <w:hyperlink w:anchor="j8ychfu6rcnk">
        <w:r w:rsidDel="00000000" w:rsidR="00000000" w:rsidRPr="00000000">
          <w:rPr>
            <w:rtl w:val="0"/>
          </w:rPr>
          <w:t xml:space="preserve">May 6, 2019</w:t>
        </w:r>
      </w:hyperlink>
      <w:r w:rsidDel="00000000" w:rsidR="00000000" w:rsidRPr="00000000">
        <w:rPr>
          <w:rtl w:val="0"/>
        </w:rPr>
      </w:r>
    </w:p>
    <w:p w:rsidR="00000000" w:rsidDel="00000000" w:rsidP="00000000" w:rsidRDefault="00000000" w:rsidRPr="00000000" w14:paraId="00000010">
      <w:pPr>
        <w:rPr/>
      </w:pPr>
      <w:hyperlink w:anchor="1nvae6vr4cmj">
        <w:r w:rsidDel="00000000" w:rsidR="00000000" w:rsidRPr="00000000">
          <w:rPr>
            <w:rtl w:val="0"/>
          </w:rPr>
          <w:t xml:space="preserve">April 29, 2019</w:t>
        </w:r>
      </w:hyperlink>
      <w:r w:rsidDel="00000000" w:rsidR="00000000" w:rsidRPr="00000000">
        <w:rPr>
          <w:rtl w:val="0"/>
        </w:rPr>
      </w:r>
    </w:p>
    <w:p w:rsidR="00000000" w:rsidDel="00000000" w:rsidP="00000000" w:rsidRDefault="00000000" w:rsidRPr="00000000" w14:paraId="00000011">
      <w:pPr>
        <w:rPr/>
      </w:pPr>
      <w:hyperlink w:anchor="5p5yvnpiw0j8">
        <w:r w:rsidDel="00000000" w:rsidR="00000000" w:rsidRPr="00000000">
          <w:rPr>
            <w:rtl w:val="0"/>
          </w:rPr>
          <w:t xml:space="preserve">April 22, 2019</w:t>
        </w:r>
      </w:hyperlink>
      <w:r w:rsidDel="00000000" w:rsidR="00000000" w:rsidRPr="00000000">
        <w:rPr>
          <w:rtl w:val="0"/>
        </w:rPr>
      </w:r>
    </w:p>
    <w:p w:rsidR="00000000" w:rsidDel="00000000" w:rsidP="00000000" w:rsidRDefault="00000000" w:rsidRPr="00000000" w14:paraId="00000012">
      <w:pPr>
        <w:rPr/>
      </w:pPr>
      <w:hyperlink w:anchor="sja5p2yj5hyo">
        <w:r w:rsidDel="00000000" w:rsidR="00000000" w:rsidRPr="00000000">
          <w:rPr>
            <w:rtl w:val="0"/>
          </w:rPr>
          <w:t xml:space="preserve">April 15, 2019</w:t>
        </w:r>
      </w:hyperlink>
      <w:r w:rsidDel="00000000" w:rsidR="00000000" w:rsidRPr="00000000">
        <w:rPr>
          <w:rtl w:val="0"/>
        </w:rPr>
      </w:r>
    </w:p>
    <w:p w:rsidR="00000000" w:rsidDel="00000000" w:rsidP="00000000" w:rsidRDefault="00000000" w:rsidRPr="00000000" w14:paraId="00000013">
      <w:pPr>
        <w:rPr/>
      </w:pPr>
      <w:hyperlink w:anchor="qfisahdu8o2m">
        <w:r w:rsidDel="00000000" w:rsidR="00000000" w:rsidRPr="00000000">
          <w:rPr>
            <w:rtl w:val="0"/>
          </w:rPr>
          <w:t xml:space="preserve">April 8, 2019</w:t>
        </w:r>
      </w:hyperlink>
      <w:r w:rsidDel="00000000" w:rsidR="00000000" w:rsidRPr="00000000">
        <w:rPr>
          <w:rtl w:val="0"/>
        </w:rPr>
      </w:r>
    </w:p>
    <w:p w:rsidR="00000000" w:rsidDel="00000000" w:rsidP="00000000" w:rsidRDefault="00000000" w:rsidRPr="00000000" w14:paraId="00000014">
      <w:pPr>
        <w:rPr>
          <w:b w:val="1"/>
        </w:rPr>
      </w:pPr>
      <w:hyperlink w:anchor="mt096z14ppl">
        <w:r w:rsidDel="00000000" w:rsidR="00000000" w:rsidRPr="00000000">
          <w:rPr>
            <w:rtl w:val="0"/>
          </w:rPr>
          <w:t xml:space="preserve">April 4, 2019</w:t>
        </w:r>
      </w:hyperlink>
      <w:r w:rsidDel="00000000" w:rsidR="00000000" w:rsidRPr="00000000">
        <w:rPr>
          <w:rtl w:val="0"/>
        </w:rPr>
      </w:r>
    </w:p>
    <w:p w:rsidR="00000000" w:rsidDel="00000000" w:rsidP="00000000" w:rsidRDefault="00000000" w:rsidRPr="00000000" w14:paraId="00000015">
      <w:pPr>
        <w:spacing w:line="360" w:lineRule="auto"/>
        <w:rPr>
          <w:b w:val="1"/>
        </w:rPr>
      </w:pPr>
      <w:hyperlink w:anchor="w1mo1u741gg">
        <w:r w:rsidDel="00000000" w:rsidR="00000000" w:rsidRPr="00000000">
          <w:rPr>
            <w:rtl w:val="0"/>
          </w:rPr>
          <w:t xml:space="preserve">March 25, 2019</w:t>
        </w:r>
      </w:hyperlink>
      <w:hyperlink w:anchor="w1mo1u741gg">
        <w:r w:rsidDel="00000000" w:rsidR="00000000" w:rsidRPr="00000000">
          <w:rPr>
            <w:b w:val="1"/>
            <w:color w:val="1155cc"/>
            <w:u w:val="single"/>
            <w:rtl w:val="0"/>
          </w:rPr>
          <w:t xml:space="preserve"> </w:t>
        </w:r>
      </w:hyperlink>
      <w:r w:rsidDel="00000000" w:rsidR="00000000" w:rsidRPr="00000000">
        <w:rPr>
          <w:b w:val="1"/>
          <w:rtl w:val="0"/>
        </w:rPr>
        <w:tab/>
        <w:tab/>
        <w:tab/>
        <w:tab/>
        <w:tab/>
        <w:tab/>
        <w:tab/>
        <w:tab/>
        <w:tab/>
        <w:tab/>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rPr>
          <w:sz w:val="40"/>
          <w:szCs w:val="40"/>
        </w:rPr>
      </w:pPr>
      <w:r w:rsidDel="00000000" w:rsidR="00000000" w:rsidRPr="00000000">
        <w:rPr>
          <w:sz w:val="40"/>
          <w:szCs w:val="40"/>
          <w:rtl w:val="0"/>
        </w:rPr>
        <w:t xml:space="preserve">June 17, 2019</w:t>
      </w:r>
    </w:p>
    <w:p w:rsidR="00000000" w:rsidDel="00000000" w:rsidP="00000000" w:rsidRDefault="00000000" w:rsidRPr="00000000" w14:paraId="00000018">
      <w:pPr>
        <w:rPr/>
      </w:pPr>
      <w:r w:rsidDel="00000000" w:rsidR="00000000" w:rsidRPr="00000000">
        <w:rPr>
          <w:rtl w:val="0"/>
        </w:rPr>
        <w:t xml:space="preserve">Attendees: Mac, Matt, Stef, Manohar, Gabriel</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ind w:left="0" w:firstLine="0"/>
        <w:rPr/>
      </w:pPr>
      <w:r w:rsidDel="00000000" w:rsidR="00000000" w:rsidRPr="00000000">
        <w:rPr>
          <w:rtl w:val="0"/>
        </w:rPr>
        <w:t xml:space="preserve">Stef:   </w:t>
      </w:r>
    </w:p>
    <w:p w:rsidR="00000000" w:rsidDel="00000000" w:rsidP="00000000" w:rsidRDefault="00000000" w:rsidRPr="00000000" w14:paraId="0000001B">
      <w:pPr>
        <w:numPr>
          <w:ilvl w:val="0"/>
          <w:numId w:val="33"/>
        </w:numPr>
        <w:ind w:left="720" w:hanging="360"/>
        <w:rPr>
          <w:u w:val="none"/>
        </w:rPr>
      </w:pPr>
      <w:r w:rsidDel="00000000" w:rsidR="00000000" w:rsidRPr="00000000">
        <w:rPr>
          <w:rtl w:val="0"/>
        </w:rPr>
        <w:t xml:space="preserve">Helpdesk will be available for a brown bag / personal training regarding VDI setup and use. Maybe Friday 6/21 am? - TBD</w:t>
      </w:r>
    </w:p>
    <w:p w:rsidR="00000000" w:rsidDel="00000000" w:rsidP="00000000" w:rsidRDefault="00000000" w:rsidRPr="00000000" w14:paraId="0000001C">
      <w:pPr>
        <w:numPr>
          <w:ilvl w:val="0"/>
          <w:numId w:val="33"/>
        </w:numPr>
        <w:ind w:left="720" w:hanging="360"/>
        <w:rPr>
          <w:u w:val="none"/>
        </w:rPr>
      </w:pPr>
      <w:r w:rsidDel="00000000" w:rsidR="00000000" w:rsidRPr="00000000">
        <w:rPr>
          <w:rtl w:val="0"/>
        </w:rPr>
        <w:t xml:space="preserve">URGB paper: Converted and shared PDF review to Microsoft Word, for S. Cooper.</w:t>
      </w:r>
    </w:p>
    <w:p w:rsidR="00000000" w:rsidDel="00000000" w:rsidP="00000000" w:rsidRDefault="00000000" w:rsidRPr="00000000" w14:paraId="0000001D">
      <w:pPr>
        <w:ind w:left="0" w:firstLine="0"/>
        <w:rPr/>
      </w:pPr>
      <w:r w:rsidDel="00000000" w:rsidR="00000000" w:rsidRPr="00000000">
        <w:rPr>
          <w:rtl w:val="0"/>
        </w:rPr>
        <w:t xml:space="preserve">Gabriel:</w:t>
      </w:r>
    </w:p>
    <w:p w:rsidR="00000000" w:rsidDel="00000000" w:rsidP="00000000" w:rsidRDefault="00000000" w:rsidRPr="00000000" w14:paraId="0000001E">
      <w:pPr>
        <w:numPr>
          <w:ilvl w:val="0"/>
          <w:numId w:val="3"/>
        </w:numPr>
        <w:ind w:left="720" w:hanging="360"/>
        <w:rPr>
          <w:u w:val="none"/>
        </w:rPr>
      </w:pPr>
      <w:r w:rsidDel="00000000" w:rsidR="00000000" w:rsidRPr="00000000">
        <w:rPr>
          <w:rtl w:val="0"/>
        </w:rPr>
        <w:t xml:space="preserve">Shared manuscript review comments. Walked through author responses with team.</w:t>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Needs to be submitted to journal Wed, 26th.</w:t>
      </w:r>
    </w:p>
    <w:p w:rsidR="00000000" w:rsidDel="00000000" w:rsidP="00000000" w:rsidRDefault="00000000" w:rsidRPr="00000000" w14:paraId="00000020">
      <w:pPr>
        <w:rPr/>
      </w:pPr>
      <w:r w:rsidDel="00000000" w:rsidR="00000000" w:rsidRPr="00000000">
        <w:rPr>
          <w:rtl w:val="0"/>
        </w:rPr>
        <w:t xml:space="preserve">Manohar:</w:t>
      </w:r>
    </w:p>
    <w:p w:rsidR="00000000" w:rsidDel="00000000" w:rsidP="00000000" w:rsidRDefault="00000000" w:rsidRPr="00000000" w14:paraId="00000021">
      <w:pPr>
        <w:numPr>
          <w:ilvl w:val="0"/>
          <w:numId w:val="18"/>
        </w:numPr>
        <w:ind w:left="720" w:hanging="360"/>
        <w:rPr>
          <w:u w:val="none"/>
        </w:rPr>
      </w:pPr>
      <w:r w:rsidDel="00000000" w:rsidR="00000000" w:rsidRPr="00000000">
        <w:rPr>
          <w:rtl w:val="0"/>
        </w:rPr>
        <w:t xml:space="preserve">Mann Kendall Trends updates. Slope &amp; p-value computed basin-wide on test VDI in &lt;24 hrs.</w:t>
      </w:r>
    </w:p>
    <w:p w:rsidR="00000000" w:rsidDel="00000000" w:rsidP="00000000" w:rsidRDefault="00000000" w:rsidRPr="00000000" w14:paraId="00000022">
      <w:pPr>
        <w:numPr>
          <w:ilvl w:val="0"/>
          <w:numId w:val="18"/>
        </w:numPr>
        <w:ind w:left="720" w:hanging="360"/>
        <w:rPr>
          <w:u w:val="none"/>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Fonts w:ascii="Arial Unicode MS" w:cs="Arial Unicode MS" w:eastAsia="Arial Unicode MS" w:hAnsi="Arial Unicode MS"/>
          <w:b w:val="1"/>
          <w:rtl w:val="0"/>
        </w:rPr>
        <w:t xml:space="preserve">What goes on Science Base →   </w:t>
      </w:r>
      <w:r w:rsidDel="00000000" w:rsidR="00000000" w:rsidRPr="00000000">
        <w:rPr>
          <w:b w:val="1"/>
          <w:strike w:val="1"/>
          <w:rtl w:val="0"/>
        </w:rPr>
        <w:t xml:space="preserve">Figures?,</w:t>
      </w:r>
      <w:r w:rsidDel="00000000" w:rsidR="00000000" w:rsidRPr="00000000">
        <w:rPr>
          <w:b w:val="1"/>
          <w:rtl w:val="0"/>
        </w:rPr>
        <w:t xml:space="preserve"> Raster Datasets only!</w:t>
      </w:r>
    </w:p>
    <w:p w:rsidR="00000000" w:rsidDel="00000000" w:rsidP="00000000" w:rsidRDefault="00000000" w:rsidRPr="00000000" w14:paraId="00000024">
      <w:pPr>
        <w:rPr>
          <w:u w:val="single"/>
        </w:rPr>
      </w:pPr>
      <w:r w:rsidDel="00000000" w:rsidR="00000000" w:rsidRPr="00000000">
        <w:rPr>
          <w:b w:val="1"/>
          <w:color w:val="00d611"/>
          <w:rtl w:val="0"/>
        </w:rPr>
        <w:t xml:space="preserve">Confirmed</w:t>
      </w:r>
      <w:r w:rsidDel="00000000" w:rsidR="00000000" w:rsidRPr="00000000">
        <w:rPr>
          <w:color w:val="00d611"/>
          <w:rtl w:val="0"/>
        </w:rPr>
        <w:t xml:space="preserve">:</w:t>
      </w:r>
      <w:r w:rsidDel="00000000" w:rsidR="00000000" w:rsidRPr="00000000">
        <w:rPr>
          <w:rtl w:val="0"/>
        </w:rPr>
        <w:t xml:space="preserve"> Matt Rigge can do data review.</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ACTION: Create IPDS entry for data release, request peer review</w:t>
      </w:r>
    </w:p>
    <w:p w:rsidR="00000000" w:rsidDel="00000000" w:rsidP="00000000" w:rsidRDefault="00000000" w:rsidRPr="00000000" w14:paraId="00000026">
      <w:pPr>
        <w:rPr/>
      </w:pPr>
      <w:r w:rsidDel="00000000" w:rsidR="00000000" w:rsidRPr="00000000">
        <w:rPr>
          <w:rtl w:val="0"/>
        </w:rPr>
        <w:t xml:space="preserve">ACTION: Create XML Metadata files (p-value rasters (x1), Slope rasters (x1), Anomaly rasters (x6)  </w:t>
      </w:r>
      <w:hyperlink r:id="rId7">
        <w:r w:rsidDel="00000000" w:rsidR="00000000" w:rsidRPr="00000000">
          <w:rPr>
            <w:color w:val="1155cc"/>
            <w:u w:val="single"/>
            <w:rtl w:val="0"/>
          </w:rPr>
          <w:t xml:space="preserve">https://www1.usgs.gov/csas/ome/</w:t>
        </w:r>
      </w:hyperlink>
      <w:r w:rsidDel="00000000" w:rsidR="00000000" w:rsidRPr="00000000">
        <w:rPr>
          <w:rFonts w:ascii="Arial Unicode MS" w:cs="Arial Unicode MS" w:eastAsia="Arial Unicode MS" w:hAnsi="Arial Unicode MS"/>
          <w:rtl w:val="0"/>
        </w:rPr>
        <w:t xml:space="preserve"> → Share with M. Rigge along with PDF Checklists (x2).</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ACTION: Get a data and metadata internal review from M. Rigge</w:t>
      </w:r>
    </w:p>
    <w:p w:rsidR="00000000" w:rsidDel="00000000" w:rsidP="00000000" w:rsidRDefault="00000000" w:rsidRPr="00000000" w14:paraId="00000028">
      <w:pPr>
        <w:rPr/>
      </w:pPr>
      <w:r w:rsidDel="00000000" w:rsidR="00000000" w:rsidRPr="00000000">
        <w:rPr>
          <w:rtl w:val="0"/>
        </w:rPr>
        <w:t xml:space="preserve">ACTION: Upload rasters with XML to Science Base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numPr>
          <w:ilvl w:val="0"/>
          <w:numId w:val="28"/>
        </w:numPr>
        <w:ind w:left="720" w:hanging="360"/>
        <w:rPr>
          <w:strike w:val="1"/>
        </w:rPr>
      </w:pPr>
      <w:r w:rsidDel="00000000" w:rsidR="00000000" w:rsidRPr="00000000">
        <w:rPr>
          <w:strike w:val="1"/>
          <w:rtl w:val="0"/>
        </w:rPr>
        <w:t xml:space="preserve">Certain Figures only: </w:t>
      </w:r>
    </w:p>
    <w:p w:rsidR="00000000" w:rsidDel="00000000" w:rsidP="00000000" w:rsidRDefault="00000000" w:rsidRPr="00000000" w14:paraId="0000002B">
      <w:pPr>
        <w:numPr>
          <w:ilvl w:val="1"/>
          <w:numId w:val="28"/>
        </w:numPr>
        <w:ind w:left="1440" w:hanging="360"/>
        <w:rPr>
          <w:strike w:val="1"/>
        </w:rPr>
      </w:pPr>
      <w:r w:rsidDel="00000000" w:rsidR="00000000" w:rsidRPr="00000000">
        <w:rPr>
          <w:strike w:val="1"/>
          <w:rtl w:val="0"/>
        </w:rPr>
        <w:t xml:space="preserve">Figure 2 (include table data)</w:t>
      </w:r>
    </w:p>
    <w:p w:rsidR="00000000" w:rsidDel="00000000" w:rsidP="00000000" w:rsidRDefault="00000000" w:rsidRPr="00000000" w14:paraId="0000002C">
      <w:pPr>
        <w:numPr>
          <w:ilvl w:val="1"/>
          <w:numId w:val="28"/>
        </w:numPr>
        <w:ind w:left="1440" w:hanging="360"/>
        <w:rPr>
          <w:strike w:val="1"/>
        </w:rPr>
      </w:pPr>
      <w:r w:rsidDel="00000000" w:rsidR="00000000" w:rsidRPr="00000000">
        <w:rPr>
          <w:strike w:val="1"/>
          <w:rtl w:val="0"/>
        </w:rPr>
        <w:t xml:space="preserve">Figure 3 (include table data)</w:t>
      </w:r>
    </w:p>
    <w:p w:rsidR="00000000" w:rsidDel="00000000" w:rsidP="00000000" w:rsidRDefault="00000000" w:rsidRPr="00000000" w14:paraId="0000002D">
      <w:pPr>
        <w:numPr>
          <w:ilvl w:val="1"/>
          <w:numId w:val="28"/>
        </w:numPr>
        <w:ind w:left="1440" w:hanging="360"/>
        <w:rPr>
          <w:strike w:val="1"/>
        </w:rPr>
      </w:pPr>
      <w:r w:rsidDel="00000000" w:rsidR="00000000" w:rsidRPr="00000000">
        <w:rPr>
          <w:strike w:val="1"/>
          <w:rtl w:val="0"/>
        </w:rPr>
        <w:t xml:space="preserve">Figure 10 (include MK geotiff data)</w:t>
      </w:r>
    </w:p>
    <w:p w:rsidR="00000000" w:rsidDel="00000000" w:rsidP="00000000" w:rsidRDefault="00000000" w:rsidRPr="00000000" w14:paraId="0000002E">
      <w:pPr>
        <w:numPr>
          <w:ilvl w:val="1"/>
          <w:numId w:val="28"/>
        </w:numPr>
        <w:ind w:left="1440" w:hanging="360"/>
        <w:rPr>
          <w:strike w:val="1"/>
        </w:rPr>
      </w:pPr>
      <w:r w:rsidDel="00000000" w:rsidR="00000000" w:rsidRPr="00000000">
        <w:rPr>
          <w:strike w:val="1"/>
          <w:rtl w:val="0"/>
        </w:rPr>
        <w:t xml:space="preserve">Figure 11 (include </w:t>
      </w:r>
    </w:p>
    <w:p w:rsidR="00000000" w:rsidDel="00000000" w:rsidP="00000000" w:rsidRDefault="00000000" w:rsidRPr="00000000" w14:paraId="0000002F">
      <w:pPr>
        <w:numPr>
          <w:ilvl w:val="0"/>
          <w:numId w:val="28"/>
        </w:numPr>
        <w:ind w:left="720" w:hanging="360"/>
        <w:rPr>
          <w:strike w:val="1"/>
        </w:rPr>
      </w:pPr>
      <w:r w:rsidDel="00000000" w:rsidR="00000000" w:rsidRPr="00000000">
        <w:rPr>
          <w:strike w:val="1"/>
          <w:rtl w:val="0"/>
        </w:rPr>
        <w:t xml:space="preserve">All of the MK </w:t>
      </w:r>
    </w:p>
    <w:p w:rsidR="00000000" w:rsidDel="00000000" w:rsidP="00000000" w:rsidRDefault="00000000" w:rsidRPr="00000000" w14:paraId="00000030">
      <w:pPr>
        <w:numPr>
          <w:ilvl w:val="0"/>
          <w:numId w:val="28"/>
        </w:numPr>
        <w:ind w:left="720" w:hanging="360"/>
        <w:rPr>
          <w:strike w:val="1"/>
          <w:u w:val="none"/>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Does SB require an XML- metadata entry for data in each figure?</w:t>
      </w:r>
    </w:p>
    <w:p w:rsidR="00000000" w:rsidDel="00000000" w:rsidP="00000000" w:rsidRDefault="00000000" w:rsidRPr="00000000" w14:paraId="00000032">
      <w:pPr>
        <w:rPr/>
      </w:pPr>
      <w:r w:rsidDel="00000000" w:rsidR="00000000" w:rsidRPr="00000000">
        <w:rPr>
          <w:rtl w:val="0"/>
        </w:rPr>
        <w:t xml:space="preserve">SB landing page: </w:t>
      </w:r>
      <w:hyperlink r:id="rId8">
        <w:r w:rsidDel="00000000" w:rsidR="00000000" w:rsidRPr="00000000">
          <w:rPr>
            <w:color w:val="1155cc"/>
            <w:u w:val="single"/>
            <w:rtl w:val="0"/>
          </w:rPr>
          <w:t xml:space="preserve">https://www.sciencebase.gov/catalog/item/5bd86bc2e4b0b3fc5ce9f87e</w:t>
        </w:r>
      </w:hyperlink>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Data Release Instructions: </w:t>
      </w:r>
      <w:hyperlink r:id="rId9">
        <w:r w:rsidDel="00000000" w:rsidR="00000000" w:rsidRPr="00000000">
          <w:rPr>
            <w:color w:val="1155cc"/>
            <w:u w:val="single"/>
            <w:rtl w:val="0"/>
          </w:rPr>
          <w:t xml:space="preserve">https://www.usgs.gov/products/data-and-tools/data-management/data-release#dmp</w:t>
        </w:r>
      </w:hyperlink>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Matt: </w:t>
      </w:r>
    </w:p>
    <w:p w:rsidR="00000000" w:rsidDel="00000000" w:rsidP="00000000" w:rsidRDefault="00000000" w:rsidRPr="00000000" w14:paraId="00000036">
      <w:pPr>
        <w:numPr>
          <w:ilvl w:val="0"/>
          <w:numId w:val="31"/>
        </w:numPr>
        <w:ind w:left="720" w:hanging="360"/>
        <w:rPr>
          <w:u w:val="none"/>
        </w:rPr>
      </w:pPr>
      <w:r w:rsidDel="00000000" w:rsidR="00000000" w:rsidRPr="00000000">
        <w:rPr>
          <w:rtl w:val="0"/>
        </w:rPr>
        <w:t xml:space="preserve">Continuing LCRB work</w:t>
      </w:r>
    </w:p>
    <w:p w:rsidR="00000000" w:rsidDel="00000000" w:rsidP="00000000" w:rsidRDefault="00000000" w:rsidRPr="00000000" w14:paraId="00000037">
      <w:pPr>
        <w:numPr>
          <w:ilvl w:val="0"/>
          <w:numId w:val="31"/>
        </w:numPr>
        <w:ind w:left="720" w:hanging="360"/>
        <w:rPr>
          <w:u w:val="none"/>
        </w:rPr>
      </w:pPr>
      <w:r w:rsidDel="00000000" w:rsidR="00000000" w:rsidRPr="00000000">
        <w:rPr>
          <w:rtl w:val="0"/>
        </w:rPr>
        <w:t xml:space="preserve">Working on URGB review comments and DMP file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Mac: </w:t>
      </w:r>
    </w:p>
    <w:p w:rsidR="00000000" w:rsidDel="00000000" w:rsidP="00000000" w:rsidRDefault="00000000" w:rsidRPr="00000000" w14:paraId="0000003A">
      <w:pPr>
        <w:numPr>
          <w:ilvl w:val="0"/>
          <w:numId w:val="25"/>
        </w:numPr>
        <w:ind w:left="720" w:hanging="360"/>
        <w:rPr>
          <w:u w:val="none"/>
        </w:rPr>
      </w:pPr>
      <w:r w:rsidDel="00000000" w:rsidR="00000000" w:rsidRPr="00000000">
        <w:rPr>
          <w:rtl w:val="0"/>
        </w:rPr>
        <w:t xml:space="preserve">Working on URGB Data release (IPDS, SB)</w:t>
      </w:r>
    </w:p>
    <w:p w:rsidR="00000000" w:rsidDel="00000000" w:rsidP="00000000" w:rsidRDefault="00000000" w:rsidRPr="00000000" w14:paraId="0000003B">
      <w:pPr>
        <w:numPr>
          <w:ilvl w:val="0"/>
          <w:numId w:val="25"/>
        </w:numPr>
        <w:ind w:left="720" w:hanging="360"/>
        <w:rPr>
          <w:u w:val="none"/>
        </w:rPr>
      </w:pPr>
      <w:r w:rsidDel="00000000" w:rsidR="00000000" w:rsidRPr="00000000">
        <w:rPr>
          <w:rtl w:val="0"/>
        </w:rPr>
        <w:t xml:space="preserve">Completing UCRB project tasks: processing updates for EC stations - daily ET outputs.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sz w:val="40"/>
          <w:szCs w:val="40"/>
        </w:rPr>
      </w:pPr>
      <w:r w:rsidDel="00000000" w:rsidR="00000000" w:rsidRPr="00000000">
        <w:rPr>
          <w:rtl w:val="0"/>
        </w:rPr>
      </w:r>
    </w:p>
    <w:bookmarkStart w:colFirst="0" w:colLast="0" w:name="fx75txsmg52x" w:id="0"/>
    <w:bookmarkEnd w:id="0"/>
    <w:p w:rsidR="00000000" w:rsidDel="00000000" w:rsidP="00000000" w:rsidRDefault="00000000" w:rsidRPr="00000000" w14:paraId="0000003E">
      <w:pPr>
        <w:rPr>
          <w:sz w:val="40"/>
          <w:szCs w:val="40"/>
        </w:rPr>
      </w:pPr>
      <w:r w:rsidDel="00000000" w:rsidR="00000000" w:rsidRPr="00000000">
        <w:rPr>
          <w:sz w:val="40"/>
          <w:szCs w:val="40"/>
          <w:rtl w:val="0"/>
        </w:rPr>
        <w:t xml:space="preserve">June 10, 2019</w:t>
      </w:r>
    </w:p>
    <w:p w:rsidR="00000000" w:rsidDel="00000000" w:rsidP="00000000" w:rsidRDefault="00000000" w:rsidRPr="00000000" w14:paraId="0000003F">
      <w:pPr>
        <w:rPr/>
      </w:pPr>
      <w:r w:rsidDel="00000000" w:rsidR="00000000" w:rsidRPr="00000000">
        <w:rPr>
          <w:rtl w:val="0"/>
        </w:rPr>
        <w:t xml:space="preserve">Attendees: Matt, Mac, Stef, Manohar</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Stef: VDI </w:t>
      </w:r>
      <w:r w:rsidDel="00000000" w:rsidR="00000000" w:rsidRPr="00000000">
        <w:rPr>
          <w:i w:val="1"/>
          <w:rtl w:val="0"/>
        </w:rPr>
        <w:t xml:space="preserve">still </w:t>
      </w:r>
      <w:r w:rsidDel="00000000" w:rsidR="00000000" w:rsidRPr="00000000">
        <w:rPr>
          <w:rtl w:val="0"/>
        </w:rPr>
        <w:t xml:space="preserve">not ready yet. CPU specs undetermined.</w:t>
      </w:r>
    </w:p>
    <w:p w:rsidR="00000000" w:rsidDel="00000000" w:rsidP="00000000" w:rsidRDefault="00000000" w:rsidRPr="00000000" w14:paraId="00000042">
      <w:pPr>
        <w:rPr/>
      </w:pPr>
      <w:r w:rsidDel="00000000" w:rsidR="00000000" w:rsidRPr="00000000">
        <w:rPr>
          <w:rtl w:val="0"/>
        </w:rPr>
        <w:t xml:space="preserve">Manohar:</w:t>
      </w:r>
    </w:p>
    <w:p w:rsidR="00000000" w:rsidDel="00000000" w:rsidP="00000000" w:rsidRDefault="00000000" w:rsidRPr="00000000" w14:paraId="00000043">
      <w:pPr>
        <w:rPr/>
      </w:pPr>
      <w:r w:rsidDel="00000000" w:rsidR="00000000" w:rsidRPr="00000000">
        <w:rPr>
          <w:rtl w:val="0"/>
        </w:rPr>
        <w:t xml:space="preserve">Matt: </w:t>
      </w:r>
    </w:p>
    <w:p w:rsidR="00000000" w:rsidDel="00000000" w:rsidP="00000000" w:rsidRDefault="00000000" w:rsidRPr="00000000" w14:paraId="00000044">
      <w:pPr>
        <w:numPr>
          <w:ilvl w:val="0"/>
          <w:numId w:val="8"/>
        </w:numPr>
        <w:ind w:left="720" w:hanging="360"/>
        <w:rPr>
          <w:u w:val="none"/>
        </w:rPr>
      </w:pPr>
      <w:r w:rsidDel="00000000" w:rsidR="00000000" w:rsidRPr="00000000">
        <w:rPr>
          <w:rtl w:val="0"/>
        </w:rPr>
        <w:t xml:space="preserve">LCRB SSEBop deliverables - HUC, croplands summaries. Gridded products.</w:t>
      </w:r>
    </w:p>
    <w:p w:rsidR="00000000" w:rsidDel="00000000" w:rsidP="00000000" w:rsidRDefault="00000000" w:rsidRPr="00000000" w14:paraId="00000045">
      <w:pPr>
        <w:rPr/>
      </w:pPr>
      <w:r w:rsidDel="00000000" w:rsidR="00000000" w:rsidRPr="00000000">
        <w:rPr>
          <w:rtl w:val="0"/>
        </w:rPr>
        <w:tab/>
        <w:t xml:space="preserve">NDVI-ET for MSS years</w:t>
      </w:r>
    </w:p>
    <w:p w:rsidR="00000000" w:rsidDel="00000000" w:rsidP="00000000" w:rsidRDefault="00000000" w:rsidRPr="00000000" w14:paraId="00000046">
      <w:pPr>
        <w:numPr>
          <w:ilvl w:val="0"/>
          <w:numId w:val="30"/>
        </w:numPr>
        <w:ind w:left="720" w:hanging="360"/>
        <w:rPr>
          <w:u w:val="none"/>
        </w:rPr>
      </w:pPr>
      <w:r w:rsidDel="00000000" w:rsidR="00000000" w:rsidRPr="00000000">
        <w:rPr>
          <w:rtl w:val="0"/>
        </w:rPr>
        <w:t xml:space="preserve">Met with Wu regarding NDVI saturation impacts on ET, bias differences between L5/7/8 spectral? Related to HLS work for Sentinel-SSEBop research.</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Mac</w:t>
      </w:r>
    </w:p>
    <w:p w:rsidR="00000000" w:rsidDel="00000000" w:rsidP="00000000" w:rsidRDefault="00000000" w:rsidRPr="00000000" w14:paraId="00000049">
      <w:pPr>
        <w:numPr>
          <w:ilvl w:val="0"/>
          <w:numId w:val="7"/>
        </w:numPr>
        <w:ind w:left="720" w:hanging="360"/>
        <w:rPr>
          <w:u w:val="none"/>
        </w:rPr>
      </w:pPr>
      <w:r w:rsidDel="00000000" w:rsidR="00000000" w:rsidRPr="00000000">
        <w:rPr>
          <w:rtl w:val="0"/>
        </w:rPr>
        <w:t xml:space="preserve">UCRB daily ET over flux towers (2018). (Delivering this week)</w:t>
      </w:r>
    </w:p>
    <w:p w:rsidR="00000000" w:rsidDel="00000000" w:rsidP="00000000" w:rsidRDefault="00000000" w:rsidRPr="00000000" w14:paraId="0000004A">
      <w:pPr>
        <w:numPr>
          <w:ilvl w:val="1"/>
          <w:numId w:val="7"/>
        </w:numPr>
        <w:ind w:left="1440" w:hanging="360"/>
        <w:rPr>
          <w:u w:val="none"/>
        </w:rPr>
      </w:pPr>
      <w:r w:rsidDel="00000000" w:rsidR="00000000" w:rsidRPr="00000000">
        <w:rPr>
          <w:rtl w:val="0"/>
        </w:rPr>
        <w:t xml:space="preserve">Compared 2017 results. Vernal, UT irrigation EC station:</w:t>
      </w:r>
    </w:p>
    <w:p w:rsidR="00000000" w:rsidDel="00000000" w:rsidP="00000000" w:rsidRDefault="00000000" w:rsidRPr="00000000" w14:paraId="0000004B">
      <w:pPr>
        <w:ind w:left="720" w:firstLine="720"/>
        <w:rPr/>
      </w:pPr>
      <w:r w:rsidDel="00000000" w:rsidR="00000000" w:rsidRPr="00000000">
        <w:rPr/>
        <w:drawing>
          <wp:inline distB="114300" distT="114300" distL="114300" distR="114300">
            <wp:extent cx="3495675" cy="1747838"/>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495675" cy="1747838"/>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numPr>
          <w:ilvl w:val="0"/>
          <w:numId w:val="7"/>
        </w:numPr>
        <w:ind w:left="720" w:hanging="360"/>
        <w:rPr>
          <w:u w:val="none"/>
        </w:rPr>
      </w:pPr>
      <w:r w:rsidDel="00000000" w:rsidR="00000000" w:rsidRPr="00000000">
        <w:rPr>
          <w:rtl w:val="0"/>
        </w:rPr>
        <w:t xml:space="preserve">LST and dT intercomparisons in CA. Investigation using GEE. (ongoing)</w:t>
      </w:r>
    </w:p>
    <w:p w:rsidR="00000000" w:rsidDel="00000000" w:rsidP="00000000" w:rsidRDefault="00000000" w:rsidRPr="00000000" w14:paraId="0000004D">
      <w:pPr>
        <w:numPr>
          <w:ilvl w:val="0"/>
          <w:numId w:val="7"/>
        </w:numPr>
        <w:ind w:left="720" w:hanging="360"/>
        <w:rPr>
          <w:u w:val="none"/>
        </w:rPr>
      </w:pPr>
      <w:r w:rsidDel="00000000" w:rsidR="00000000" w:rsidRPr="00000000">
        <w:rPr>
          <w:rtl w:val="0"/>
        </w:rPr>
        <w:t xml:space="preserve">FEWS support - regional shapefiles request. (ongoing)</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bookmarkStart w:colFirst="0" w:colLast="0" w:name="hpxhel9podb9" w:id="1"/>
    <w:bookmarkEnd w:id="1"/>
    <w:p w:rsidR="00000000" w:rsidDel="00000000" w:rsidP="00000000" w:rsidRDefault="00000000" w:rsidRPr="00000000" w14:paraId="00000051">
      <w:pPr>
        <w:rPr>
          <w:sz w:val="40"/>
          <w:szCs w:val="40"/>
        </w:rPr>
      </w:pPr>
      <w:r w:rsidDel="00000000" w:rsidR="00000000" w:rsidRPr="00000000">
        <w:rPr>
          <w:sz w:val="40"/>
          <w:szCs w:val="40"/>
          <w:rtl w:val="0"/>
        </w:rPr>
        <w:t xml:space="preserve">June 3, 2019</w:t>
      </w:r>
    </w:p>
    <w:p w:rsidR="00000000" w:rsidDel="00000000" w:rsidP="00000000" w:rsidRDefault="00000000" w:rsidRPr="00000000" w14:paraId="00000052">
      <w:pPr>
        <w:rPr/>
      </w:pPr>
      <w:r w:rsidDel="00000000" w:rsidR="00000000" w:rsidRPr="00000000">
        <w:rPr>
          <w:rtl w:val="0"/>
        </w:rPr>
        <w:t xml:space="preserve">Attendees: Mac, Matt, Stef, Manohar</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sz w:val="16"/>
          <w:szCs w:val="16"/>
        </w:rPr>
      </w:pPr>
      <w:r w:rsidDel="00000000" w:rsidR="00000000" w:rsidRPr="00000000">
        <w:rPr>
          <w:sz w:val="16"/>
          <w:szCs w:val="16"/>
          <w:rtl w:val="0"/>
        </w:rPr>
        <w:t xml:space="preserve">(TSSC Task Order 109 complete, TO 139 effective June 1st.)</w:t>
      </w:r>
    </w:p>
    <w:p w:rsidR="00000000" w:rsidDel="00000000" w:rsidP="00000000" w:rsidRDefault="00000000" w:rsidRPr="00000000" w14:paraId="00000055">
      <w:pPr>
        <w:rPr>
          <w:sz w:val="16"/>
          <w:szCs w:val="16"/>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Matt: </w:t>
      </w:r>
    </w:p>
    <w:p w:rsidR="00000000" w:rsidDel="00000000" w:rsidP="00000000" w:rsidRDefault="00000000" w:rsidRPr="00000000" w14:paraId="00000057">
      <w:pPr>
        <w:numPr>
          <w:ilvl w:val="0"/>
          <w:numId w:val="10"/>
        </w:numPr>
        <w:ind w:left="720" w:hanging="360"/>
        <w:rPr>
          <w:u w:val="none"/>
        </w:rPr>
      </w:pPr>
      <w:r w:rsidDel="00000000" w:rsidR="00000000" w:rsidRPr="00000000">
        <w:rPr>
          <w:rtl w:val="0"/>
        </w:rPr>
        <w:t xml:space="preserve">Both LWB papers submitted (1. URGB 2. Central Valley ET - both to RS Journal)</w:t>
      </w:r>
    </w:p>
    <w:p w:rsidR="00000000" w:rsidDel="00000000" w:rsidP="00000000" w:rsidRDefault="00000000" w:rsidRPr="00000000" w14:paraId="00000058">
      <w:pPr>
        <w:rPr/>
      </w:pPr>
      <w:r w:rsidDel="00000000" w:rsidR="00000000" w:rsidRPr="00000000">
        <w:rPr>
          <w:rtl w:val="0"/>
        </w:rPr>
        <w:tab/>
        <w:t xml:space="preserve">ScienceBase &amp; DOI Q&amp;A with Manohar:</w:t>
      </w:r>
    </w:p>
    <w:p w:rsidR="00000000" w:rsidDel="00000000" w:rsidP="00000000" w:rsidRDefault="00000000" w:rsidRPr="00000000" w14:paraId="00000059">
      <w:pPr>
        <w:rPr/>
      </w:pPr>
      <w:r w:rsidDel="00000000" w:rsidR="00000000" w:rsidRPr="00000000">
        <w:rPr>
          <w:rtl w:val="0"/>
        </w:rPr>
        <w:tab/>
        <w:t xml:space="preserve">MV: SB not required if no data release, DOI for paper generated by journal</w:t>
      </w:r>
    </w:p>
    <w:p w:rsidR="00000000" w:rsidDel="00000000" w:rsidP="00000000" w:rsidRDefault="00000000" w:rsidRPr="00000000" w14:paraId="0000005A">
      <w:pPr>
        <w:rPr/>
      </w:pPr>
      <w:r w:rsidDel="00000000" w:rsidR="00000000" w:rsidRPr="00000000">
        <w:rPr>
          <w:rtl w:val="0"/>
        </w:rPr>
        <w:tab/>
        <w:t xml:space="preserve">MS: Will do a data release for CV paper, so need SB entry for that paper.</w:t>
      </w:r>
    </w:p>
    <w:p w:rsidR="00000000" w:rsidDel="00000000" w:rsidP="00000000" w:rsidRDefault="00000000" w:rsidRPr="00000000" w14:paraId="0000005B">
      <w:pPr>
        <w:numPr>
          <w:ilvl w:val="0"/>
          <w:numId w:val="1"/>
        </w:numPr>
        <w:ind w:left="720" w:hanging="360"/>
        <w:rPr>
          <w:u w:val="none"/>
        </w:rPr>
      </w:pPr>
      <w:r w:rsidDel="00000000" w:rsidR="00000000" w:rsidRPr="00000000">
        <w:rPr>
          <w:rtl w:val="0"/>
        </w:rPr>
        <w:t xml:space="preserve">HLS paper meeting with XIE(?) this week at EROS</w:t>
      </w:r>
    </w:p>
    <w:p w:rsidR="00000000" w:rsidDel="00000000" w:rsidP="00000000" w:rsidRDefault="00000000" w:rsidRPr="00000000" w14:paraId="0000005C">
      <w:pPr>
        <w:numPr>
          <w:ilvl w:val="0"/>
          <w:numId w:val="1"/>
        </w:numPr>
        <w:ind w:left="720" w:hanging="360"/>
        <w:rPr>
          <w:u w:val="none"/>
        </w:rPr>
      </w:pPr>
      <w:r w:rsidDel="00000000" w:rsidR="00000000" w:rsidRPr="00000000">
        <w:rPr>
          <w:rtl w:val="0"/>
        </w:rPr>
        <w:t xml:space="preserve">Processing the last 2 years of Klamath ET (2017/18), per request. Water years.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Manohar: Working on the Klamath ET paper (deadline 30-June). Needs a section to reference the SSEBop model changes/improvements from the 2013 model. Cite papers since then (2016, 2017, 2018).</w:t>
      </w:r>
    </w:p>
    <w:p w:rsidR="00000000" w:rsidDel="00000000" w:rsidP="00000000" w:rsidRDefault="00000000" w:rsidRPr="00000000" w14:paraId="0000005F">
      <w:pPr>
        <w:ind w:left="1440" w:firstLine="0"/>
        <w:rPr/>
      </w:pPr>
      <w:r w:rsidDel="00000000" w:rsidR="00000000" w:rsidRPr="00000000">
        <w:rPr>
          <w:rtl w:val="0"/>
        </w:rPr>
        <w:t xml:space="preserve">2016: Landsat implementation (L8 initially) </w:t>
      </w:r>
    </w:p>
    <w:p w:rsidR="00000000" w:rsidDel="00000000" w:rsidP="00000000" w:rsidRDefault="00000000" w:rsidRPr="00000000" w14:paraId="00000060">
      <w:pPr>
        <w:numPr>
          <w:ilvl w:val="0"/>
          <w:numId w:val="14"/>
        </w:numPr>
        <w:ind w:left="2160" w:hanging="360"/>
        <w:rPr>
          <w:u w:val="none"/>
        </w:rPr>
      </w:pPr>
      <w:r w:rsidDel="00000000" w:rsidR="00000000" w:rsidRPr="00000000">
        <w:rPr>
          <w:rtl w:val="0"/>
        </w:rPr>
        <w:t xml:space="preserve">(began GEE testing behind the scenes)</w:t>
      </w:r>
    </w:p>
    <w:p w:rsidR="00000000" w:rsidDel="00000000" w:rsidP="00000000" w:rsidRDefault="00000000" w:rsidRPr="00000000" w14:paraId="00000061">
      <w:pPr>
        <w:ind w:left="1440" w:firstLine="0"/>
        <w:rPr/>
      </w:pPr>
      <w:r w:rsidDel="00000000" w:rsidR="00000000" w:rsidRPr="00000000">
        <w:rPr>
          <w:rtl w:val="0"/>
        </w:rPr>
        <w:t xml:space="preserve">2017: Dynamic Tcorr</w:t>
      </w:r>
    </w:p>
    <w:p w:rsidR="00000000" w:rsidDel="00000000" w:rsidP="00000000" w:rsidRDefault="00000000" w:rsidRPr="00000000" w14:paraId="00000062">
      <w:pPr>
        <w:ind w:left="1440" w:firstLine="0"/>
        <w:rPr/>
      </w:pPr>
      <w:r w:rsidDel="00000000" w:rsidR="00000000" w:rsidRPr="00000000">
        <w:rPr>
          <w:rtl w:val="0"/>
        </w:rPr>
        <w:t xml:space="preserve">2018: new avg-sky dT inputs</w:t>
      </w:r>
    </w:p>
    <w:p w:rsidR="00000000" w:rsidDel="00000000" w:rsidP="00000000" w:rsidRDefault="00000000" w:rsidRPr="00000000" w14:paraId="00000063">
      <w:pPr>
        <w:ind w:left="720" w:firstLine="0"/>
        <w:rPr/>
      </w:pPr>
      <w:r w:rsidDel="00000000" w:rsidR="00000000" w:rsidRPr="00000000">
        <w:rPr>
          <w:rtl w:val="0"/>
        </w:rPr>
        <w:tab/>
        <w:t xml:space="preserve">2019: GEE implementation finalized</w:t>
      </w:r>
    </w:p>
    <w:p w:rsidR="00000000" w:rsidDel="00000000" w:rsidP="00000000" w:rsidRDefault="00000000" w:rsidRPr="00000000" w14:paraId="00000064">
      <w:pPr>
        <w:ind w:left="720" w:firstLine="0"/>
        <w:rPr/>
      </w:pPr>
      <w:r w:rsidDel="00000000" w:rsidR="00000000" w:rsidRPr="00000000">
        <w:rPr>
          <w:rtl w:val="0"/>
        </w:rPr>
        <w:t xml:space="preserve">Mac/Matt </w:t>
      </w:r>
      <w:r w:rsidDel="00000000" w:rsidR="00000000" w:rsidRPr="00000000">
        <w:rPr>
          <w:u w:val="single"/>
          <w:rtl w:val="0"/>
        </w:rPr>
        <w:t xml:space="preserve">Action:</w:t>
      </w:r>
      <w:r w:rsidDel="00000000" w:rsidR="00000000" w:rsidRPr="00000000">
        <w:rPr>
          <w:rtl w:val="0"/>
        </w:rPr>
        <w:t xml:space="preserve"> </w:t>
      </w:r>
      <w:r w:rsidDel="00000000" w:rsidR="00000000" w:rsidRPr="00000000">
        <w:rPr>
          <w:rtl w:val="0"/>
        </w:rPr>
        <w:t xml:space="preserve">complete text summary and share with Manohar</w:t>
      </w:r>
    </w:p>
    <w:p w:rsidR="00000000" w:rsidDel="00000000" w:rsidP="00000000" w:rsidRDefault="00000000" w:rsidRPr="00000000" w14:paraId="00000065">
      <w:pPr>
        <w:ind w:left="720" w:firstLine="0"/>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Stef: Stress-testing VDI hardware capabilities (MK processing scripts, etc.)</w:t>
      </w:r>
    </w:p>
    <w:p w:rsidR="00000000" w:rsidDel="00000000" w:rsidP="00000000" w:rsidRDefault="00000000" w:rsidRPr="00000000" w14:paraId="00000067">
      <w:pPr>
        <w:ind w:left="720" w:firstLine="0"/>
        <w:rPr/>
      </w:pPr>
      <w:r w:rsidDel="00000000" w:rsidR="00000000" w:rsidRPr="00000000">
        <w:rPr>
          <w:rtl w:val="0"/>
        </w:rPr>
        <w:t xml:space="preserve">Mac/Matt </w:t>
      </w:r>
      <w:r w:rsidDel="00000000" w:rsidR="00000000" w:rsidRPr="00000000">
        <w:rPr>
          <w:u w:val="single"/>
          <w:rtl w:val="0"/>
        </w:rPr>
        <w:t xml:space="preserve">Action:</w:t>
      </w:r>
      <w:r w:rsidDel="00000000" w:rsidR="00000000" w:rsidRPr="00000000">
        <w:rPr>
          <w:rtl w:val="0"/>
        </w:rPr>
        <w:t xml:space="preserve"> Double check VS123 D: (local) drive for anything that needs to be copied or backed up before server goes down in June to be replaced by VDI.</w:t>
      </w:r>
    </w:p>
    <w:p w:rsidR="00000000" w:rsidDel="00000000" w:rsidP="00000000" w:rsidRDefault="00000000" w:rsidRPr="00000000" w14:paraId="00000068">
      <w:pPr>
        <w:rPr/>
      </w:pPr>
      <w:r w:rsidDel="00000000" w:rsidR="00000000" w:rsidRPr="00000000">
        <w:rPr>
          <w:rtl w:val="0"/>
        </w:rPr>
        <w:t xml:space="preserve">Mac:</w:t>
      </w:r>
    </w:p>
    <w:p w:rsidR="00000000" w:rsidDel="00000000" w:rsidP="00000000" w:rsidRDefault="00000000" w:rsidRPr="00000000" w14:paraId="00000069">
      <w:pPr>
        <w:numPr>
          <w:ilvl w:val="0"/>
          <w:numId w:val="20"/>
        </w:numPr>
        <w:ind w:left="720" w:hanging="360"/>
        <w:rPr>
          <w:u w:val="none"/>
        </w:rPr>
      </w:pPr>
      <w:r w:rsidDel="00000000" w:rsidR="00000000" w:rsidRPr="00000000">
        <w:rPr>
          <w:rtl w:val="0"/>
        </w:rPr>
        <w:t xml:space="preserve">Completed remaining tasks from TO 109 last week.</w:t>
      </w:r>
    </w:p>
    <w:p w:rsidR="00000000" w:rsidDel="00000000" w:rsidP="00000000" w:rsidRDefault="00000000" w:rsidRPr="00000000" w14:paraId="0000006A">
      <w:pPr>
        <w:numPr>
          <w:ilvl w:val="1"/>
          <w:numId w:val="20"/>
        </w:numPr>
        <w:ind w:left="1440" w:hanging="360"/>
        <w:rPr>
          <w:u w:val="none"/>
        </w:rPr>
      </w:pPr>
      <w:r w:rsidDel="00000000" w:rsidR="00000000" w:rsidRPr="00000000">
        <w:rPr>
          <w:rtl w:val="0"/>
        </w:rPr>
        <w:t xml:space="preserve">UCRB basin ET 2018</w:t>
      </w:r>
    </w:p>
    <w:p w:rsidR="00000000" w:rsidDel="00000000" w:rsidP="00000000" w:rsidRDefault="00000000" w:rsidRPr="00000000" w14:paraId="0000006B">
      <w:pPr>
        <w:numPr>
          <w:ilvl w:val="1"/>
          <w:numId w:val="20"/>
        </w:numPr>
        <w:ind w:left="1440" w:hanging="360"/>
        <w:rPr>
          <w:u w:val="none"/>
        </w:rPr>
      </w:pPr>
      <w:r w:rsidDel="00000000" w:rsidR="00000000" w:rsidRPr="00000000">
        <w:rPr>
          <w:rtl w:val="0"/>
        </w:rPr>
        <w:t xml:space="preserve">VegET initial comparisons</w:t>
      </w:r>
    </w:p>
    <w:p w:rsidR="00000000" w:rsidDel="00000000" w:rsidP="00000000" w:rsidRDefault="00000000" w:rsidRPr="00000000" w14:paraId="0000006C">
      <w:pPr>
        <w:numPr>
          <w:ilvl w:val="0"/>
          <w:numId w:val="20"/>
        </w:numPr>
        <w:ind w:left="720" w:hanging="360"/>
        <w:rPr>
          <w:u w:val="none"/>
        </w:rPr>
      </w:pPr>
      <w:r w:rsidDel="00000000" w:rsidR="00000000" w:rsidRPr="00000000">
        <w:rPr>
          <w:rtl w:val="0"/>
        </w:rPr>
        <w:t xml:space="preserve">Currently running the daily ET for 4 EC sites in UCRB (apr-oct 2018). Due next week.</w:t>
      </w:r>
    </w:p>
    <w:p w:rsidR="00000000" w:rsidDel="00000000" w:rsidP="00000000" w:rsidRDefault="00000000" w:rsidRPr="00000000" w14:paraId="0000006D">
      <w:pPr>
        <w:numPr>
          <w:ilvl w:val="0"/>
          <w:numId w:val="20"/>
        </w:numPr>
        <w:ind w:left="720" w:hanging="360"/>
        <w:rPr>
          <w:u w:val="none"/>
        </w:rPr>
      </w:pPr>
      <w:r w:rsidDel="00000000" w:rsidR="00000000" w:rsidRPr="00000000">
        <w:rPr>
          <w:rtl w:val="0"/>
        </w:rPr>
        <w:t xml:space="preserve">Supporting FEWS regional shapefiles task, ongoing.</w:t>
      </w:r>
    </w:p>
    <w:p w:rsidR="00000000" w:rsidDel="00000000" w:rsidP="00000000" w:rsidRDefault="00000000" w:rsidRPr="00000000" w14:paraId="0000006E">
      <w:pPr>
        <w:numPr>
          <w:ilvl w:val="0"/>
          <w:numId w:val="20"/>
        </w:numPr>
        <w:ind w:left="720" w:hanging="360"/>
        <w:rPr>
          <w:u w:val="none"/>
        </w:rPr>
      </w:pPr>
      <w:r w:rsidDel="00000000" w:rsidR="00000000" w:rsidRPr="00000000">
        <w:rPr>
          <w:rtl w:val="0"/>
        </w:rPr>
        <w:t xml:space="preserve">OpenET updates: CA dT investigation, Realtime Tcorr in GEE</w:t>
      </w:r>
    </w:p>
    <w:p w:rsidR="00000000" w:rsidDel="00000000" w:rsidP="00000000" w:rsidRDefault="00000000" w:rsidRPr="00000000" w14:paraId="0000006F">
      <w:pPr>
        <w:numPr>
          <w:ilvl w:val="1"/>
          <w:numId w:val="20"/>
        </w:numPr>
        <w:ind w:left="1440" w:hanging="360"/>
        <w:rPr>
          <w:u w:val="none"/>
        </w:rPr>
      </w:pPr>
      <w:r w:rsidDel="00000000" w:rsidR="00000000" w:rsidRPr="00000000">
        <w:rPr>
          <w:rtl w:val="0"/>
        </w:rPr>
        <w:t xml:space="preserve">Manohar </w:t>
      </w:r>
      <w:r w:rsidDel="00000000" w:rsidR="00000000" w:rsidRPr="00000000">
        <w:rPr>
          <w:u w:val="single"/>
          <w:rtl w:val="0"/>
        </w:rPr>
        <w:t xml:space="preserve">Action:</w:t>
      </w:r>
      <w:r w:rsidDel="00000000" w:rsidR="00000000" w:rsidRPr="00000000">
        <w:rPr>
          <w:rtl w:val="0"/>
        </w:rPr>
        <w:t xml:space="preserve"> Ask Lei Ji to share his dT comparison paper</w:t>
      </w:r>
    </w:p>
    <w:p w:rsidR="00000000" w:rsidDel="00000000" w:rsidP="00000000" w:rsidRDefault="00000000" w:rsidRPr="00000000" w14:paraId="00000070">
      <w:pPr>
        <w:rPr>
          <w:sz w:val="40"/>
          <w:szCs w:val="40"/>
        </w:rPr>
      </w:pPr>
      <w:r w:rsidDel="00000000" w:rsidR="00000000" w:rsidRPr="00000000">
        <w:rPr>
          <w:rtl w:val="0"/>
        </w:rPr>
      </w:r>
    </w:p>
    <w:p w:rsidR="00000000" w:rsidDel="00000000" w:rsidP="00000000" w:rsidRDefault="00000000" w:rsidRPr="00000000" w14:paraId="00000071">
      <w:pPr>
        <w:rPr>
          <w:sz w:val="40"/>
          <w:szCs w:val="40"/>
        </w:rPr>
      </w:pPr>
      <w:r w:rsidDel="00000000" w:rsidR="00000000" w:rsidRPr="00000000">
        <w:rPr>
          <w:rtl w:val="0"/>
        </w:rPr>
      </w:r>
    </w:p>
    <w:bookmarkStart w:colFirst="0" w:colLast="0" w:name="82mc3zthfy9i" w:id="2"/>
    <w:bookmarkEnd w:id="2"/>
    <w:p w:rsidR="00000000" w:rsidDel="00000000" w:rsidP="00000000" w:rsidRDefault="00000000" w:rsidRPr="00000000" w14:paraId="00000072">
      <w:pPr>
        <w:rPr>
          <w:sz w:val="40"/>
          <w:szCs w:val="40"/>
        </w:rPr>
      </w:pPr>
      <w:r w:rsidDel="00000000" w:rsidR="00000000" w:rsidRPr="00000000">
        <w:rPr>
          <w:sz w:val="40"/>
          <w:szCs w:val="40"/>
          <w:rtl w:val="0"/>
        </w:rPr>
        <w:t xml:space="preserve">May 27, 2019</w:t>
      </w:r>
    </w:p>
    <w:p w:rsidR="00000000" w:rsidDel="00000000" w:rsidP="00000000" w:rsidRDefault="00000000" w:rsidRPr="00000000" w14:paraId="00000073">
      <w:pPr>
        <w:rPr/>
      </w:pPr>
      <w:r w:rsidDel="00000000" w:rsidR="00000000" w:rsidRPr="00000000">
        <w:rPr>
          <w:rtl w:val="0"/>
        </w:rPr>
        <w:t xml:space="preserve">No meeting (holiday)</w:t>
      </w:r>
    </w:p>
    <w:p w:rsidR="00000000" w:rsidDel="00000000" w:rsidP="00000000" w:rsidRDefault="00000000" w:rsidRPr="00000000" w14:paraId="00000074">
      <w:pPr>
        <w:rPr>
          <w:sz w:val="40"/>
          <w:szCs w:val="40"/>
        </w:rPr>
      </w:pPr>
      <w:r w:rsidDel="00000000" w:rsidR="00000000" w:rsidRPr="00000000">
        <w:rPr>
          <w:rtl w:val="0"/>
        </w:rPr>
      </w:r>
    </w:p>
    <w:bookmarkStart w:colFirst="0" w:colLast="0" w:name="tojqkxdwx0na" w:id="3"/>
    <w:bookmarkEnd w:id="3"/>
    <w:p w:rsidR="00000000" w:rsidDel="00000000" w:rsidP="00000000" w:rsidRDefault="00000000" w:rsidRPr="00000000" w14:paraId="00000075">
      <w:pPr>
        <w:rPr>
          <w:sz w:val="40"/>
          <w:szCs w:val="40"/>
        </w:rPr>
      </w:pPr>
      <w:r w:rsidDel="00000000" w:rsidR="00000000" w:rsidRPr="00000000">
        <w:rPr>
          <w:sz w:val="40"/>
          <w:szCs w:val="40"/>
          <w:rtl w:val="0"/>
        </w:rPr>
        <w:t xml:space="preserve">May 20, 2019</w:t>
      </w:r>
    </w:p>
    <w:p w:rsidR="00000000" w:rsidDel="00000000" w:rsidP="00000000" w:rsidRDefault="00000000" w:rsidRPr="00000000" w14:paraId="00000076">
      <w:pPr>
        <w:rPr/>
      </w:pPr>
      <w:r w:rsidDel="00000000" w:rsidR="00000000" w:rsidRPr="00000000">
        <w:rPr>
          <w:rtl w:val="0"/>
        </w:rPr>
        <w:t xml:space="preserve">Attendees: Mac, Matt, Stef</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Stef: Starting to test the finalized VDI (Virtual Desktop Infrastructure) systems. Making sure operational SSEBop MODIS ET (CONUS) Python code is running properly with correct script packages, etc. Accessing the new NetApp network drive project folder (30 TB for WaterSMART)</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Matt: </w:t>
      </w:r>
    </w:p>
    <w:p w:rsidR="00000000" w:rsidDel="00000000" w:rsidP="00000000" w:rsidRDefault="00000000" w:rsidRPr="00000000" w14:paraId="0000007B">
      <w:pPr>
        <w:numPr>
          <w:ilvl w:val="0"/>
          <w:numId w:val="15"/>
        </w:numPr>
        <w:ind w:left="720" w:hanging="360"/>
        <w:rPr>
          <w:u w:val="none"/>
        </w:rPr>
      </w:pPr>
      <w:r w:rsidDel="00000000" w:rsidR="00000000" w:rsidRPr="00000000">
        <w:rPr>
          <w:rtl w:val="0"/>
        </w:rPr>
        <w:t xml:space="preserve">Completed FEWS backup processing support request for Rowland (CHIRPS). </w:t>
      </w:r>
    </w:p>
    <w:p w:rsidR="00000000" w:rsidDel="00000000" w:rsidP="00000000" w:rsidRDefault="00000000" w:rsidRPr="00000000" w14:paraId="0000007C">
      <w:pPr>
        <w:numPr>
          <w:ilvl w:val="0"/>
          <w:numId w:val="15"/>
        </w:numPr>
        <w:ind w:left="720" w:hanging="360"/>
        <w:rPr>
          <w:u w:val="none"/>
        </w:rPr>
      </w:pPr>
      <w:r w:rsidDel="00000000" w:rsidR="00000000" w:rsidRPr="00000000">
        <w:rPr>
          <w:rtl w:val="0"/>
        </w:rPr>
        <w:t xml:space="preserve">Finalized figures and text for URGB manuscript - submitting to RS journal by 31-May. </w:t>
      </w:r>
    </w:p>
    <w:p w:rsidR="00000000" w:rsidDel="00000000" w:rsidP="00000000" w:rsidRDefault="00000000" w:rsidRPr="00000000" w14:paraId="0000007D">
      <w:pPr>
        <w:numPr>
          <w:ilvl w:val="0"/>
          <w:numId w:val="15"/>
        </w:numPr>
        <w:ind w:left="720" w:hanging="360"/>
        <w:rPr>
          <w:u w:val="none"/>
        </w:rPr>
      </w:pPr>
      <w:r w:rsidDel="00000000" w:rsidR="00000000" w:rsidRPr="00000000">
        <w:rPr>
          <w:rtl w:val="0"/>
        </w:rPr>
        <w:t xml:space="preserve">Also working on separate LWB manuscript before end of PoP.</w:t>
      </w:r>
    </w:p>
    <w:p w:rsidR="00000000" w:rsidDel="00000000" w:rsidP="00000000" w:rsidRDefault="00000000" w:rsidRPr="00000000" w14:paraId="0000007E">
      <w:pPr>
        <w:ind w:left="720" w:firstLine="0"/>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Mac: Task 109 deliverables activities in progress by 31-May</w:t>
      </w:r>
    </w:p>
    <w:p w:rsidR="00000000" w:rsidDel="00000000" w:rsidP="00000000" w:rsidRDefault="00000000" w:rsidRPr="00000000" w14:paraId="00000080">
      <w:pPr>
        <w:numPr>
          <w:ilvl w:val="0"/>
          <w:numId w:val="6"/>
        </w:numPr>
        <w:ind w:left="720" w:hanging="360"/>
        <w:rPr>
          <w:u w:val="none"/>
        </w:rPr>
      </w:pPr>
      <w:r w:rsidDel="00000000" w:rsidR="00000000" w:rsidRPr="00000000">
        <w:rPr>
          <w:rtl w:val="0"/>
        </w:rPr>
        <w:t xml:space="preserve">CONUS 2015 Monthly and Annual ET product</w:t>
      </w:r>
    </w:p>
    <w:p w:rsidR="00000000" w:rsidDel="00000000" w:rsidP="00000000" w:rsidRDefault="00000000" w:rsidRPr="00000000" w14:paraId="00000081">
      <w:pPr>
        <w:numPr>
          <w:ilvl w:val="0"/>
          <w:numId w:val="6"/>
        </w:numPr>
        <w:ind w:left="720" w:hanging="360"/>
        <w:rPr>
          <w:u w:val="none"/>
        </w:rPr>
      </w:pPr>
      <w:r w:rsidDel="00000000" w:rsidR="00000000" w:rsidRPr="00000000">
        <w:rPr>
          <w:rtl w:val="0"/>
        </w:rPr>
        <w:t xml:space="preserve">UCRB SSEBop ET products: basin monthly, EC tower daily</w:t>
      </w:r>
    </w:p>
    <w:p w:rsidR="00000000" w:rsidDel="00000000" w:rsidP="00000000" w:rsidRDefault="00000000" w:rsidRPr="00000000" w14:paraId="00000082">
      <w:pPr>
        <w:numPr>
          <w:ilvl w:val="1"/>
          <w:numId w:val="6"/>
        </w:numPr>
        <w:ind w:left="1440" w:hanging="360"/>
        <w:rPr>
          <w:u w:val="none"/>
        </w:rPr>
      </w:pPr>
      <w:r w:rsidDel="00000000" w:rsidR="00000000" w:rsidRPr="00000000">
        <w:rPr>
          <w:rtl w:val="0"/>
        </w:rPr>
        <w:t xml:space="preserve">Including graphics and analysis charts</w:t>
      </w:r>
    </w:p>
    <w:p w:rsidR="00000000" w:rsidDel="00000000" w:rsidP="00000000" w:rsidRDefault="00000000" w:rsidRPr="00000000" w14:paraId="00000083">
      <w:pPr>
        <w:numPr>
          <w:ilvl w:val="0"/>
          <w:numId w:val="6"/>
        </w:numPr>
        <w:ind w:left="720" w:hanging="360"/>
        <w:rPr>
          <w:u w:val="none"/>
        </w:rPr>
      </w:pPr>
      <w:r w:rsidDel="00000000" w:rsidR="00000000" w:rsidRPr="00000000">
        <w:rPr>
          <w:rtl w:val="0"/>
        </w:rPr>
        <w:t xml:space="preserve">VegET initial comparisons</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bookmarkStart w:colFirst="0" w:colLast="0" w:name="olac0f24wfk7" w:id="4"/>
    <w:bookmarkEnd w:id="4"/>
    <w:p w:rsidR="00000000" w:rsidDel="00000000" w:rsidP="00000000" w:rsidRDefault="00000000" w:rsidRPr="00000000" w14:paraId="00000086">
      <w:pPr>
        <w:rPr>
          <w:sz w:val="40"/>
          <w:szCs w:val="40"/>
        </w:rPr>
      </w:pPr>
      <w:r w:rsidDel="00000000" w:rsidR="00000000" w:rsidRPr="00000000">
        <w:rPr>
          <w:sz w:val="40"/>
          <w:szCs w:val="40"/>
          <w:rtl w:val="0"/>
        </w:rPr>
        <w:t xml:space="preserve">May 13, 2019</w:t>
      </w:r>
    </w:p>
    <w:p w:rsidR="00000000" w:rsidDel="00000000" w:rsidP="00000000" w:rsidRDefault="00000000" w:rsidRPr="00000000" w14:paraId="00000087">
      <w:pPr>
        <w:rPr/>
      </w:pPr>
      <w:r w:rsidDel="00000000" w:rsidR="00000000" w:rsidRPr="00000000">
        <w:rPr>
          <w:rtl w:val="0"/>
        </w:rPr>
        <w:t xml:space="preserve">Attendees: Gabriel, Mac, Matt, Manohar, Stef</w:t>
      </w:r>
    </w:p>
    <w:p w:rsidR="00000000" w:rsidDel="00000000" w:rsidP="00000000" w:rsidRDefault="00000000" w:rsidRPr="00000000" w14:paraId="00000088">
      <w:pPr>
        <w:rPr>
          <w:u w:val="single"/>
        </w:rPr>
      </w:pPr>
      <w:r w:rsidDel="00000000" w:rsidR="00000000" w:rsidRPr="00000000">
        <w:rPr>
          <w:u w:val="single"/>
          <w:rtl w:val="0"/>
        </w:rPr>
        <w:t xml:space="preserve">RSE URGRB Manuscript Updates</w:t>
      </w:r>
    </w:p>
    <w:p w:rsidR="00000000" w:rsidDel="00000000" w:rsidP="00000000" w:rsidRDefault="00000000" w:rsidRPr="00000000" w14:paraId="00000089">
      <w:pPr>
        <w:rPr/>
      </w:pPr>
      <w:r w:rsidDel="00000000" w:rsidR="00000000" w:rsidRPr="00000000">
        <w:rPr>
          <w:rtl w:val="0"/>
        </w:rPr>
        <w:t xml:space="preserve">-Reviewed paper revision with added MPI analysis and literature review, etc.</w:t>
      </w:r>
    </w:p>
    <w:p w:rsidR="00000000" w:rsidDel="00000000" w:rsidP="00000000" w:rsidRDefault="00000000" w:rsidRPr="00000000" w14:paraId="0000008A">
      <w:pPr>
        <w:rPr/>
      </w:pPr>
      <w:r w:rsidDel="00000000" w:rsidR="00000000" w:rsidRPr="00000000">
        <w:rPr>
          <w:rtl w:val="0"/>
        </w:rPr>
        <w:t xml:space="preserve">Next Steps:</w:t>
      </w:r>
    </w:p>
    <w:p w:rsidR="00000000" w:rsidDel="00000000" w:rsidP="00000000" w:rsidRDefault="00000000" w:rsidRPr="00000000" w14:paraId="0000008B">
      <w:pPr>
        <w:numPr>
          <w:ilvl w:val="0"/>
          <w:numId w:val="16"/>
        </w:numPr>
        <w:ind w:left="720" w:hanging="360"/>
        <w:rPr>
          <w:u w:val="none"/>
        </w:rPr>
      </w:pPr>
      <w:r w:rsidDel="00000000" w:rsidR="00000000" w:rsidRPr="00000000">
        <w:rPr>
          <w:rtl w:val="0"/>
        </w:rPr>
        <w:t xml:space="preserve">Finalize new body and charts additions, conclusion, abstract (Matt, GS, Mac)</w:t>
      </w:r>
    </w:p>
    <w:p w:rsidR="00000000" w:rsidDel="00000000" w:rsidP="00000000" w:rsidRDefault="00000000" w:rsidRPr="00000000" w14:paraId="0000008C">
      <w:pPr>
        <w:numPr>
          <w:ilvl w:val="0"/>
          <w:numId w:val="16"/>
        </w:numPr>
        <w:ind w:left="720" w:hanging="360"/>
        <w:rPr>
          <w:u w:val="none"/>
        </w:rPr>
      </w:pPr>
      <w:r w:rsidDel="00000000" w:rsidR="00000000" w:rsidRPr="00000000">
        <w:rPr>
          <w:rtl w:val="0"/>
        </w:rPr>
        <w:t xml:space="preserve">Go through and check again for last minute text edits (all)</w:t>
      </w:r>
    </w:p>
    <w:p w:rsidR="00000000" w:rsidDel="00000000" w:rsidP="00000000" w:rsidRDefault="00000000" w:rsidRPr="00000000" w14:paraId="0000008D">
      <w:pPr>
        <w:numPr>
          <w:ilvl w:val="0"/>
          <w:numId w:val="16"/>
        </w:numPr>
        <w:ind w:left="720" w:hanging="360"/>
        <w:rPr>
          <w:u w:val="none"/>
        </w:rPr>
      </w:pPr>
      <w:r w:rsidDel="00000000" w:rsidR="00000000" w:rsidRPr="00000000">
        <w:rPr>
          <w:rtl w:val="0"/>
        </w:rPr>
        <w:t xml:space="preserve">Submit to RS journal end of this week or next (GS or Manohar)</w:t>
      </w:r>
    </w:p>
    <w:p w:rsidR="00000000" w:rsidDel="00000000" w:rsidP="00000000" w:rsidRDefault="00000000" w:rsidRPr="00000000" w14:paraId="0000008E">
      <w:pPr>
        <w:ind w:left="0" w:firstLine="0"/>
        <w:rPr/>
      </w:pPr>
      <w:r w:rsidDel="00000000" w:rsidR="00000000" w:rsidRPr="00000000">
        <w:rPr>
          <w:rtl w:val="0"/>
        </w:rPr>
      </w:r>
    </w:p>
    <w:bookmarkStart w:colFirst="0" w:colLast="0" w:name="j8ychfu6rcnk" w:id="5"/>
    <w:bookmarkEnd w:id="5"/>
    <w:p w:rsidR="00000000" w:rsidDel="00000000" w:rsidP="00000000" w:rsidRDefault="00000000" w:rsidRPr="00000000" w14:paraId="0000008F">
      <w:pPr>
        <w:rPr>
          <w:sz w:val="40"/>
          <w:szCs w:val="40"/>
        </w:rPr>
      </w:pPr>
      <w:r w:rsidDel="00000000" w:rsidR="00000000" w:rsidRPr="00000000">
        <w:rPr>
          <w:sz w:val="40"/>
          <w:szCs w:val="40"/>
          <w:rtl w:val="0"/>
        </w:rPr>
        <w:t xml:space="preserve">May 6, 2019</w:t>
      </w:r>
    </w:p>
    <w:p w:rsidR="00000000" w:rsidDel="00000000" w:rsidP="00000000" w:rsidRDefault="00000000" w:rsidRPr="00000000" w14:paraId="00000090">
      <w:pPr>
        <w:rPr/>
      </w:pPr>
      <w:r w:rsidDel="00000000" w:rsidR="00000000" w:rsidRPr="00000000">
        <w:rPr>
          <w:rtl w:val="0"/>
        </w:rPr>
        <w:t xml:space="preserve">Attendees: Matt, Mac, Stefanie</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Matt:  URGB paper updates - </w:t>
      </w:r>
    </w:p>
    <w:p w:rsidR="00000000" w:rsidDel="00000000" w:rsidP="00000000" w:rsidRDefault="00000000" w:rsidRPr="00000000" w14:paraId="00000093">
      <w:pPr>
        <w:numPr>
          <w:ilvl w:val="0"/>
          <w:numId w:val="9"/>
        </w:numPr>
        <w:ind w:left="720" w:hanging="360"/>
        <w:rPr>
          <w:u w:val="none"/>
        </w:rPr>
      </w:pPr>
      <w:r w:rsidDel="00000000" w:rsidR="00000000" w:rsidRPr="00000000">
        <w:rPr>
          <w:rtl w:val="0"/>
        </w:rPr>
        <w:t xml:space="preserve">New Remote Sensing submission by May 31.  “Remote Sensing: 10th Anniversary”</w:t>
      </w:r>
    </w:p>
    <w:p w:rsidR="00000000" w:rsidDel="00000000" w:rsidP="00000000" w:rsidRDefault="00000000" w:rsidRPr="00000000" w14:paraId="00000094">
      <w:pPr>
        <w:ind w:firstLine="720"/>
        <w:rPr/>
      </w:pPr>
      <w:hyperlink r:id="rId11">
        <w:r w:rsidDel="00000000" w:rsidR="00000000" w:rsidRPr="00000000">
          <w:rPr>
            <w:color w:val="1155cc"/>
            <w:u w:val="single"/>
            <w:rtl w:val="0"/>
          </w:rPr>
          <w:t xml:space="preserve">https://www.mdpi.com/journal/remotesensing/special_issues/10th</w:t>
        </w:r>
      </w:hyperlink>
      <w:r w:rsidDel="00000000" w:rsidR="00000000" w:rsidRPr="00000000">
        <w:rPr>
          <w:rtl w:val="0"/>
        </w:rPr>
      </w:r>
    </w:p>
    <w:p w:rsidR="00000000" w:rsidDel="00000000" w:rsidP="00000000" w:rsidRDefault="00000000" w:rsidRPr="00000000" w14:paraId="00000095">
      <w:pPr>
        <w:numPr>
          <w:ilvl w:val="0"/>
          <w:numId w:val="26"/>
        </w:numPr>
        <w:ind w:left="720" w:hanging="360"/>
        <w:rPr>
          <w:u w:val="none"/>
        </w:rPr>
      </w:pPr>
      <w:r w:rsidDel="00000000" w:rsidR="00000000" w:rsidRPr="00000000">
        <w:rPr>
          <w:rtl w:val="0"/>
        </w:rPr>
        <w:t xml:space="preserve">Paper additions: MPI eval, basic model comparisons (Lit Review mostly), etc… TBD.</w:t>
      </w:r>
    </w:p>
    <w:p w:rsidR="00000000" w:rsidDel="00000000" w:rsidP="00000000" w:rsidRDefault="00000000" w:rsidRPr="00000000" w14:paraId="00000096">
      <w:pPr>
        <w:numPr>
          <w:ilvl w:val="0"/>
          <w:numId w:val="26"/>
        </w:numPr>
        <w:ind w:left="720" w:hanging="360"/>
        <w:rPr>
          <w:u w:val="none"/>
        </w:rPr>
      </w:pPr>
      <w:r w:rsidDel="00000000" w:rsidR="00000000" w:rsidRPr="00000000">
        <w:rPr>
          <w:rtl w:val="0"/>
        </w:rPr>
        <w:t xml:space="preserve">EWW approved for May 2019.</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Mac:  </w:t>
      </w:r>
    </w:p>
    <w:p w:rsidR="00000000" w:rsidDel="00000000" w:rsidP="00000000" w:rsidRDefault="00000000" w:rsidRPr="00000000" w14:paraId="00000099">
      <w:pPr>
        <w:numPr>
          <w:ilvl w:val="0"/>
          <w:numId w:val="13"/>
        </w:numPr>
        <w:ind w:left="720" w:hanging="360"/>
        <w:rPr>
          <w:u w:val="none"/>
        </w:rPr>
      </w:pPr>
      <w:r w:rsidDel="00000000" w:rsidR="00000000" w:rsidRPr="00000000">
        <w:rPr>
          <w:rtl w:val="0"/>
        </w:rPr>
        <w:t xml:space="preserve">Water Census subsets to Caldwell team, 2015 monthly ET processing in GEE.</w:t>
      </w:r>
    </w:p>
    <w:p w:rsidR="00000000" w:rsidDel="00000000" w:rsidP="00000000" w:rsidRDefault="00000000" w:rsidRPr="00000000" w14:paraId="0000009A">
      <w:pPr>
        <w:numPr>
          <w:ilvl w:val="0"/>
          <w:numId w:val="13"/>
        </w:numPr>
        <w:ind w:left="720" w:hanging="360"/>
        <w:rPr>
          <w:u w:val="none"/>
        </w:rPr>
      </w:pPr>
      <w:r w:rsidDel="00000000" w:rsidR="00000000" w:rsidRPr="00000000">
        <w:rPr>
          <w:rtl w:val="0"/>
        </w:rPr>
        <w:t xml:space="preserve">This week: UCRB model processing with 2018 ETr</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Stef: Continue global MODIS ET v5 implementation.</w:t>
      </w:r>
    </w:p>
    <w:p w:rsidR="00000000" w:rsidDel="00000000" w:rsidP="00000000" w:rsidRDefault="00000000" w:rsidRPr="00000000" w14:paraId="0000009D">
      <w:pPr>
        <w:rPr/>
      </w:pPr>
      <w:r w:rsidDel="00000000" w:rsidR="00000000" w:rsidRPr="00000000">
        <w:rPr>
          <w:rtl w:val="0"/>
        </w:rPr>
        <w:tab/>
        <w:t xml:space="preserve">MENA product - 30 years database</w:t>
      </w:r>
    </w:p>
    <w:p w:rsidR="00000000" w:rsidDel="00000000" w:rsidP="00000000" w:rsidRDefault="00000000" w:rsidRPr="00000000" w14:paraId="0000009E">
      <w:pPr>
        <w:rPr/>
      </w:pPr>
      <w:r w:rsidDel="00000000" w:rsidR="00000000" w:rsidRPr="00000000">
        <w:rPr>
          <w:rtl w:val="0"/>
        </w:rPr>
      </w:r>
    </w:p>
    <w:bookmarkStart w:colFirst="0" w:colLast="0" w:name="1nvae6vr4cmj" w:id="6"/>
    <w:bookmarkEnd w:id="6"/>
    <w:p w:rsidR="00000000" w:rsidDel="00000000" w:rsidP="00000000" w:rsidRDefault="00000000" w:rsidRPr="00000000" w14:paraId="0000009F">
      <w:pPr>
        <w:rPr>
          <w:sz w:val="40"/>
          <w:szCs w:val="40"/>
        </w:rPr>
      </w:pPr>
      <w:r w:rsidDel="00000000" w:rsidR="00000000" w:rsidRPr="00000000">
        <w:rPr>
          <w:sz w:val="40"/>
          <w:szCs w:val="40"/>
          <w:rtl w:val="0"/>
        </w:rPr>
        <w:t xml:space="preserve">April 29, 2019</w:t>
      </w:r>
    </w:p>
    <w:p w:rsidR="00000000" w:rsidDel="00000000" w:rsidP="00000000" w:rsidRDefault="00000000" w:rsidRPr="00000000" w14:paraId="000000A0">
      <w:pPr>
        <w:rPr/>
      </w:pPr>
      <w:r w:rsidDel="00000000" w:rsidR="00000000" w:rsidRPr="00000000">
        <w:rPr>
          <w:rtl w:val="0"/>
        </w:rPr>
        <w:t xml:space="preserve">Attendees: Gabriel, Mac, Matt, Manohar, Stef</w:t>
      </w:r>
    </w:p>
    <w:p w:rsidR="00000000" w:rsidDel="00000000" w:rsidP="00000000" w:rsidRDefault="00000000" w:rsidRPr="00000000" w14:paraId="000000A1">
      <w:pPr>
        <w:rPr>
          <w:u w:val="single"/>
        </w:rPr>
      </w:pPr>
      <w:r w:rsidDel="00000000" w:rsidR="00000000" w:rsidRPr="00000000">
        <w:rPr>
          <w:u w:val="single"/>
          <w:rtl w:val="0"/>
        </w:rPr>
        <w:t xml:space="preserve">RSE URGB Manuscript Roundtable</w:t>
      </w:r>
    </w:p>
    <w:p w:rsidR="00000000" w:rsidDel="00000000" w:rsidP="00000000" w:rsidRDefault="00000000" w:rsidRPr="00000000" w14:paraId="000000A2">
      <w:pPr>
        <w:rPr/>
      </w:pPr>
      <w:r w:rsidDel="00000000" w:rsidR="00000000" w:rsidRPr="00000000">
        <w:rPr>
          <w:rtl w:val="0"/>
        </w:rPr>
        <w:t xml:space="preserve">-Received Editor and Reviewer responses from initial journal submission.</w:t>
      </w:r>
    </w:p>
    <w:p w:rsidR="00000000" w:rsidDel="00000000" w:rsidP="00000000" w:rsidRDefault="00000000" w:rsidRPr="00000000" w14:paraId="000000A3">
      <w:pPr>
        <w:rPr/>
      </w:pPr>
      <w:r w:rsidDel="00000000" w:rsidR="00000000" w:rsidRPr="00000000">
        <w:rPr>
          <w:rtl w:val="0"/>
        </w:rPr>
        <w:t xml:space="preserve">Next Steps:</w:t>
      </w:r>
    </w:p>
    <w:p w:rsidR="00000000" w:rsidDel="00000000" w:rsidP="00000000" w:rsidRDefault="00000000" w:rsidRPr="00000000" w14:paraId="000000A4">
      <w:pPr>
        <w:numPr>
          <w:ilvl w:val="0"/>
          <w:numId w:val="5"/>
        </w:numPr>
        <w:ind w:left="720" w:hanging="360"/>
        <w:rPr>
          <w:u w:val="none"/>
        </w:rPr>
      </w:pPr>
      <w:r w:rsidDel="00000000" w:rsidR="00000000" w:rsidRPr="00000000">
        <w:rPr>
          <w:rtl w:val="0"/>
        </w:rPr>
        <w:t xml:space="preserve">Do an MPI data trend analysis and evaluation for basin. (Matt)</w:t>
      </w:r>
    </w:p>
    <w:p w:rsidR="00000000" w:rsidDel="00000000" w:rsidP="00000000" w:rsidRDefault="00000000" w:rsidRPr="00000000" w14:paraId="000000A5">
      <w:pPr>
        <w:numPr>
          <w:ilvl w:val="0"/>
          <w:numId w:val="5"/>
        </w:numPr>
        <w:ind w:left="720" w:hanging="360"/>
        <w:rPr>
          <w:u w:val="none"/>
        </w:rPr>
      </w:pPr>
      <w:r w:rsidDel="00000000" w:rsidR="00000000" w:rsidRPr="00000000">
        <w:rPr>
          <w:rtl w:val="0"/>
        </w:rPr>
        <w:t xml:space="preserve">Next paper meeting: Wed May 8 @ 2pm CT</w:t>
      </w:r>
    </w:p>
    <w:p w:rsidR="00000000" w:rsidDel="00000000" w:rsidP="00000000" w:rsidRDefault="00000000" w:rsidRPr="00000000" w14:paraId="000000A6">
      <w:pPr>
        <w:numPr>
          <w:ilvl w:val="0"/>
          <w:numId w:val="5"/>
        </w:numPr>
        <w:ind w:left="720" w:hanging="360"/>
        <w:rPr>
          <w:u w:val="none"/>
        </w:rPr>
      </w:pPr>
      <w:r w:rsidDel="00000000" w:rsidR="00000000" w:rsidRPr="00000000">
        <w:rPr>
          <w:rtl w:val="0"/>
        </w:rPr>
        <w:t xml:space="preserve">Plan to make some revisions based on reviewer comments. (all)</w:t>
      </w:r>
    </w:p>
    <w:p w:rsidR="00000000" w:rsidDel="00000000" w:rsidP="00000000" w:rsidRDefault="00000000" w:rsidRPr="00000000" w14:paraId="000000A7">
      <w:pPr>
        <w:numPr>
          <w:ilvl w:val="0"/>
          <w:numId w:val="5"/>
        </w:numPr>
        <w:ind w:left="720" w:hanging="360"/>
        <w:rPr>
          <w:u w:val="none"/>
        </w:rPr>
      </w:pPr>
      <w:r w:rsidDel="00000000" w:rsidR="00000000" w:rsidRPr="00000000">
        <w:rPr>
          <w:rtl w:val="0"/>
        </w:rPr>
        <w:t xml:space="preserve">Submit to another RSE journal </w:t>
      </w:r>
      <w:r w:rsidDel="00000000" w:rsidR="00000000" w:rsidRPr="00000000">
        <w:rPr>
          <w:rtl w:val="0"/>
        </w:rPr>
        <w:t xml:space="preserve">or Scientific</w:t>
      </w:r>
      <w:r w:rsidDel="00000000" w:rsidR="00000000" w:rsidRPr="00000000">
        <w:rPr>
          <w:rtl w:val="0"/>
        </w:rPr>
        <w:t xml:space="preserve"> Report. (all)</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bookmarkStart w:colFirst="0" w:colLast="0" w:name="5p5yvnpiw0j8" w:id="7"/>
    <w:bookmarkEnd w:id="7"/>
    <w:p w:rsidR="00000000" w:rsidDel="00000000" w:rsidP="00000000" w:rsidRDefault="00000000" w:rsidRPr="00000000" w14:paraId="000000AC">
      <w:pPr>
        <w:rPr>
          <w:sz w:val="40"/>
          <w:szCs w:val="40"/>
        </w:rPr>
      </w:pPr>
      <w:r w:rsidDel="00000000" w:rsidR="00000000" w:rsidRPr="00000000">
        <w:rPr>
          <w:sz w:val="40"/>
          <w:szCs w:val="40"/>
          <w:rtl w:val="0"/>
        </w:rPr>
        <w:t xml:space="preserve">April 22, 2019</w:t>
      </w:r>
    </w:p>
    <w:p w:rsidR="00000000" w:rsidDel="00000000" w:rsidP="00000000" w:rsidRDefault="00000000" w:rsidRPr="00000000" w14:paraId="000000AD">
      <w:pPr>
        <w:rPr/>
      </w:pPr>
      <w:r w:rsidDel="00000000" w:rsidR="00000000" w:rsidRPr="00000000">
        <w:rPr>
          <w:rtl w:val="0"/>
        </w:rPr>
        <w:t xml:space="preserve">Attendees: Limited attendance, therefore meeting postponed for next week. </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Mac</w:t>
      </w:r>
    </w:p>
    <w:p w:rsidR="00000000" w:rsidDel="00000000" w:rsidP="00000000" w:rsidRDefault="00000000" w:rsidRPr="00000000" w14:paraId="000000B0">
      <w:pPr>
        <w:numPr>
          <w:ilvl w:val="0"/>
          <w:numId w:val="19"/>
        </w:numPr>
        <w:ind w:left="720" w:hanging="360"/>
        <w:rPr>
          <w:u w:val="none"/>
        </w:rPr>
      </w:pPr>
      <w:r w:rsidDel="00000000" w:rsidR="00000000" w:rsidRPr="00000000">
        <w:rPr>
          <w:rtl w:val="0"/>
        </w:rPr>
        <w:t xml:space="preserve">Submitted attendance application for </w:t>
      </w:r>
      <w:hyperlink r:id="rId12">
        <w:r w:rsidDel="00000000" w:rsidR="00000000" w:rsidRPr="00000000">
          <w:rPr>
            <w:color w:val="1155cc"/>
            <w:u w:val="single"/>
            <w:rtl w:val="0"/>
          </w:rPr>
          <w:t xml:space="preserve">Geo for Good 2019 Summit</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1">
      <w:pPr>
        <w:numPr>
          <w:ilvl w:val="0"/>
          <w:numId w:val="19"/>
        </w:numPr>
        <w:ind w:left="720" w:hanging="360"/>
        <w:rPr>
          <w:u w:val="none"/>
        </w:rPr>
      </w:pPr>
      <w:r w:rsidDel="00000000" w:rsidR="00000000" w:rsidRPr="00000000">
        <w:rPr>
          <w:rFonts w:ascii="Arial Unicode MS" w:cs="Arial Unicode MS" w:eastAsia="Arial Unicode MS" w:hAnsi="Arial Unicode MS"/>
          <w:rtl w:val="0"/>
        </w:rPr>
        <w:t xml:space="preserve">SSEBop-GEE code updates for UCRB development branch → fixed end_date bug for date filter (plan to push to Master branch eventually). </w:t>
      </w:r>
    </w:p>
    <w:p w:rsidR="00000000" w:rsidDel="00000000" w:rsidP="00000000" w:rsidRDefault="00000000" w:rsidRPr="00000000" w14:paraId="000000B2">
      <w:pPr>
        <w:numPr>
          <w:ilvl w:val="1"/>
          <w:numId w:val="19"/>
        </w:numPr>
        <w:ind w:left="1440" w:hanging="360"/>
        <w:rPr>
          <w:u w:val="none"/>
        </w:rPr>
      </w:pPr>
      <w:r w:rsidDel="00000000" w:rsidR="00000000" w:rsidRPr="00000000">
        <w:rPr>
          <w:rtl w:val="0"/>
        </w:rPr>
        <w:t xml:space="preserve">Testing 2017 daily and monthly exports functionality. Still waiting for basin-wide 2018 RefET data from project partners…</w:t>
      </w:r>
    </w:p>
    <w:p w:rsidR="00000000" w:rsidDel="00000000" w:rsidP="00000000" w:rsidRDefault="00000000" w:rsidRPr="00000000" w14:paraId="000000B3">
      <w:pPr>
        <w:numPr>
          <w:ilvl w:val="0"/>
          <w:numId w:val="19"/>
        </w:numPr>
        <w:ind w:left="720" w:hanging="360"/>
        <w:rPr>
          <w:u w:val="none"/>
        </w:rPr>
      </w:pPr>
      <w:r w:rsidDel="00000000" w:rsidR="00000000" w:rsidRPr="00000000">
        <w:rPr>
          <w:rFonts w:ascii="Arial Unicode MS" w:cs="Arial Unicode MS" w:eastAsia="Arial Unicode MS" w:hAnsi="Arial Unicode MS"/>
          <w:rtl w:val="0"/>
        </w:rPr>
        <w:t xml:space="preserve">Water Census → In progress processing 2015 </w:t>
      </w:r>
      <w:r w:rsidDel="00000000" w:rsidR="00000000" w:rsidRPr="00000000">
        <w:rPr>
          <w:u w:val="single"/>
          <w:rtl w:val="0"/>
        </w:rPr>
        <w:t xml:space="preserve">monthly</w:t>
      </w:r>
      <w:r w:rsidDel="00000000" w:rsidR="00000000" w:rsidRPr="00000000">
        <w:rPr>
          <w:rtl w:val="0"/>
        </w:rPr>
        <w:t xml:space="preserve"> ETa/ETf/ETr/Count for CONUS.</w:t>
      </w:r>
    </w:p>
    <w:p w:rsidR="00000000" w:rsidDel="00000000" w:rsidP="00000000" w:rsidRDefault="00000000" w:rsidRPr="00000000" w14:paraId="000000B4">
      <w:pPr>
        <w:numPr>
          <w:ilvl w:val="1"/>
          <w:numId w:val="19"/>
        </w:numPr>
        <w:ind w:left="1440" w:hanging="360"/>
        <w:rPr>
          <w:u w:val="none"/>
        </w:rPr>
      </w:pPr>
      <w:r w:rsidDel="00000000" w:rsidR="00000000" w:rsidRPr="00000000">
        <w:rPr>
          <w:rtl w:val="0"/>
        </w:rPr>
        <w:t xml:space="preserve">Processing and sharing AZ data subset:  Annual 2015 ETa with WSC partners (A. Read) this week.</w:t>
      </w:r>
    </w:p>
    <w:p w:rsidR="00000000" w:rsidDel="00000000" w:rsidP="00000000" w:rsidRDefault="00000000" w:rsidRPr="00000000" w14:paraId="000000B5">
      <w:pPr>
        <w:numPr>
          <w:ilvl w:val="0"/>
          <w:numId w:val="19"/>
        </w:numPr>
        <w:ind w:left="720" w:hanging="360"/>
        <w:rPr>
          <w:u w:val="none"/>
        </w:rPr>
      </w:pPr>
      <w:r w:rsidDel="00000000" w:rsidR="00000000" w:rsidRPr="00000000">
        <w:rPr>
          <w:rtl w:val="0"/>
        </w:rPr>
        <w:t xml:space="preserve">VegET task following up with Stefanie this week for next steps.</w:t>
      </w:r>
    </w:p>
    <w:p w:rsidR="00000000" w:rsidDel="00000000" w:rsidP="00000000" w:rsidRDefault="00000000" w:rsidRPr="00000000" w14:paraId="000000B6">
      <w:pPr>
        <w:numPr>
          <w:ilvl w:val="0"/>
          <w:numId w:val="19"/>
        </w:numPr>
        <w:ind w:left="720" w:hanging="360"/>
      </w:pPr>
      <w:r w:rsidDel="00000000" w:rsidR="00000000" w:rsidRPr="00000000">
        <w:rPr>
          <w:rFonts w:ascii="Arial Unicode MS" w:cs="Arial Unicode MS" w:eastAsia="Arial Unicode MS" w:hAnsi="Arial Unicode MS"/>
          <w:rtl w:val="0"/>
        </w:rPr>
        <w:t xml:space="preserve">OpenET work → 1) CA use case data deliverable (ETa/ETf/QA) this week, 2) Need to keep shaping metadata template for model groups, 3) any additional website v2 design comments (GS, MF) should be submitted this week.</w:t>
      </w:r>
    </w:p>
    <w:p w:rsidR="00000000" w:rsidDel="00000000" w:rsidP="00000000" w:rsidRDefault="00000000" w:rsidRPr="00000000" w14:paraId="000000B7">
      <w:pPr>
        <w:rPr>
          <w:sz w:val="40"/>
          <w:szCs w:val="40"/>
        </w:rPr>
      </w:pPr>
      <w:r w:rsidDel="00000000" w:rsidR="00000000" w:rsidRPr="00000000">
        <w:rPr>
          <w:sz w:val="40"/>
          <w:szCs w:val="40"/>
          <w:rtl w:val="0"/>
        </w:rPr>
        <w:t xml:space="preserve"> </w:t>
      </w:r>
    </w:p>
    <w:bookmarkStart w:colFirst="0" w:colLast="0" w:name="sja5p2yj5hyo" w:id="8"/>
    <w:bookmarkEnd w:id="8"/>
    <w:p w:rsidR="00000000" w:rsidDel="00000000" w:rsidP="00000000" w:rsidRDefault="00000000" w:rsidRPr="00000000" w14:paraId="000000B8">
      <w:pPr>
        <w:rPr>
          <w:sz w:val="40"/>
          <w:szCs w:val="40"/>
        </w:rPr>
      </w:pPr>
      <w:r w:rsidDel="00000000" w:rsidR="00000000" w:rsidRPr="00000000">
        <w:rPr>
          <w:sz w:val="40"/>
          <w:szCs w:val="40"/>
          <w:rtl w:val="0"/>
        </w:rPr>
        <w:t xml:space="preserve">April 15, 2019</w:t>
      </w:r>
    </w:p>
    <w:p w:rsidR="00000000" w:rsidDel="00000000" w:rsidP="00000000" w:rsidRDefault="00000000" w:rsidRPr="00000000" w14:paraId="000000B9">
      <w:pPr>
        <w:rPr/>
      </w:pPr>
      <w:r w:rsidDel="00000000" w:rsidR="00000000" w:rsidRPr="00000000">
        <w:rPr>
          <w:rtl w:val="0"/>
        </w:rPr>
        <w:t xml:space="preserve">Attendees: Mac, Matt, Manohar, Gabriel, Stefanie</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b w:val="1"/>
        </w:rPr>
      </w:pPr>
      <w:r w:rsidDel="00000000" w:rsidR="00000000" w:rsidRPr="00000000">
        <w:rPr>
          <w:b w:val="1"/>
          <w:rtl w:val="0"/>
        </w:rPr>
        <w:t xml:space="preserve">Matt</w:t>
      </w:r>
    </w:p>
    <w:p w:rsidR="00000000" w:rsidDel="00000000" w:rsidP="00000000" w:rsidRDefault="00000000" w:rsidRPr="00000000" w14:paraId="000000BC">
      <w:pPr>
        <w:numPr>
          <w:ilvl w:val="0"/>
          <w:numId w:val="2"/>
        </w:numPr>
        <w:ind w:left="720" w:hanging="360"/>
        <w:rPr/>
      </w:pPr>
      <w:r w:rsidDel="00000000" w:rsidR="00000000" w:rsidRPr="00000000">
        <w:rPr>
          <w:rtl w:val="0"/>
        </w:rPr>
        <w:t xml:space="preserve">San Joaquin 2018 aoi: Sentinel-2 work with Landsat. Starting with work on NDVI relationships. Examining March 2019 RSE paper on S2 LST estimation.</w:t>
      </w:r>
    </w:p>
    <w:p w:rsidR="00000000" w:rsidDel="00000000" w:rsidP="00000000" w:rsidRDefault="00000000" w:rsidRPr="00000000" w14:paraId="000000BD">
      <w:pPr>
        <w:numPr>
          <w:ilvl w:val="0"/>
          <w:numId w:val="2"/>
        </w:numPr>
        <w:ind w:left="720" w:hanging="360"/>
        <w:rPr>
          <w:u w:val="none"/>
        </w:rPr>
      </w:pPr>
      <w:r w:rsidDel="00000000" w:rsidR="00000000" w:rsidRPr="00000000">
        <w:rPr>
          <w:rtl w:val="0"/>
        </w:rPr>
        <w:t xml:space="preserve">Article Link: </w:t>
      </w:r>
      <w:hyperlink r:id="rId13">
        <w:r w:rsidDel="00000000" w:rsidR="00000000" w:rsidRPr="00000000">
          <w:rPr>
            <w:color w:val="1155cc"/>
            <w:u w:val="single"/>
            <w:rtl w:val="0"/>
          </w:rPr>
          <w:t xml:space="preserve">https://www.sciencedirect.com/science/article/pii/S1161030119300231?via%3Dihub</w:t>
        </w:r>
      </w:hyperlink>
      <w:r w:rsidDel="00000000" w:rsidR="00000000" w:rsidRPr="00000000">
        <w:rPr>
          <w:rtl w:val="0"/>
        </w:rPr>
        <w:t xml:space="preserve"> </w:t>
      </w:r>
    </w:p>
    <w:p w:rsidR="00000000" w:rsidDel="00000000" w:rsidP="00000000" w:rsidRDefault="00000000" w:rsidRPr="00000000" w14:paraId="000000BE">
      <w:pPr>
        <w:numPr>
          <w:ilvl w:val="0"/>
          <w:numId w:val="2"/>
        </w:numPr>
        <w:ind w:left="720" w:hanging="360"/>
        <w:rPr>
          <w:u w:val="none"/>
        </w:rPr>
      </w:pPr>
      <w:r w:rsidDel="00000000" w:rsidR="00000000" w:rsidRPr="00000000">
        <w:rPr>
          <w:rtl w:val="0"/>
        </w:rPr>
        <w:t xml:space="preserve">Central Valley Manuscript</w:t>
      </w:r>
    </w:p>
    <w:p w:rsidR="00000000" w:rsidDel="00000000" w:rsidP="00000000" w:rsidRDefault="00000000" w:rsidRPr="00000000" w14:paraId="000000BF">
      <w:pPr>
        <w:rPr>
          <w:b w:val="1"/>
        </w:rPr>
      </w:pPr>
      <w:r w:rsidDel="00000000" w:rsidR="00000000" w:rsidRPr="00000000">
        <w:rPr>
          <w:b w:val="1"/>
          <w:rtl w:val="0"/>
        </w:rPr>
        <w:t xml:space="preserve">Gabriel</w:t>
      </w:r>
    </w:p>
    <w:p w:rsidR="00000000" w:rsidDel="00000000" w:rsidP="00000000" w:rsidRDefault="00000000" w:rsidRPr="00000000" w14:paraId="000000C0">
      <w:pPr>
        <w:numPr>
          <w:ilvl w:val="0"/>
          <w:numId w:val="17"/>
        </w:numPr>
        <w:ind w:left="720" w:hanging="360"/>
        <w:rPr/>
      </w:pPr>
      <w:r w:rsidDel="00000000" w:rsidR="00000000" w:rsidRPr="00000000">
        <w:rPr>
          <w:rtl w:val="0"/>
        </w:rPr>
        <w:t xml:space="preserve">TSSC and SSSC staff additions upcoming.</w:t>
      </w:r>
    </w:p>
    <w:p w:rsidR="00000000" w:rsidDel="00000000" w:rsidP="00000000" w:rsidRDefault="00000000" w:rsidRPr="00000000" w14:paraId="000000C1">
      <w:pPr>
        <w:numPr>
          <w:ilvl w:val="0"/>
          <w:numId w:val="17"/>
        </w:numPr>
        <w:ind w:left="720" w:hanging="360"/>
        <w:rPr>
          <w:u w:val="none"/>
        </w:rPr>
      </w:pPr>
      <w:r w:rsidDel="00000000" w:rsidR="00000000" w:rsidRPr="00000000">
        <w:rPr>
          <w:rtl w:val="0"/>
        </w:rPr>
        <w:t xml:space="preserve">CSU and NPS work with VegET code. Expanding to GEE platform possibilities.</w:t>
      </w:r>
    </w:p>
    <w:p w:rsidR="00000000" w:rsidDel="00000000" w:rsidP="00000000" w:rsidRDefault="00000000" w:rsidRPr="00000000" w14:paraId="000000C2">
      <w:pPr>
        <w:numPr>
          <w:ilvl w:val="1"/>
          <w:numId w:val="17"/>
        </w:numPr>
        <w:ind w:left="1440" w:hanging="360"/>
        <w:rPr>
          <w:u w:val="none"/>
        </w:rPr>
      </w:pPr>
      <w:r w:rsidDel="00000000" w:rsidR="00000000" w:rsidRPr="00000000">
        <w:rPr>
          <w:rtl w:val="0"/>
        </w:rPr>
        <w:t xml:space="preserve">Inputs/outputs: water holding capacity, rainfall, weather (air temp, PET, etc.), ndvi, soil moisture</w:t>
      </w:r>
    </w:p>
    <w:p w:rsidR="00000000" w:rsidDel="00000000" w:rsidP="00000000" w:rsidRDefault="00000000" w:rsidRPr="00000000" w14:paraId="000000C3">
      <w:pPr>
        <w:numPr>
          <w:ilvl w:val="1"/>
          <w:numId w:val="17"/>
        </w:numPr>
        <w:ind w:left="1440" w:hanging="360"/>
        <w:rPr>
          <w:u w:val="none"/>
        </w:rPr>
      </w:pPr>
      <w:r w:rsidDel="00000000" w:rsidR="00000000" w:rsidRPr="00000000">
        <w:rPr>
          <w:rtl w:val="0"/>
        </w:rPr>
        <w:t xml:space="preserve">NPS: interest in forecast and water budget simulations w/ soil moisture.</w:t>
      </w:r>
    </w:p>
    <w:p w:rsidR="00000000" w:rsidDel="00000000" w:rsidP="00000000" w:rsidRDefault="00000000" w:rsidRPr="00000000" w14:paraId="000000C4">
      <w:pPr>
        <w:rPr>
          <w:b w:val="1"/>
        </w:rPr>
      </w:pPr>
      <w:r w:rsidDel="00000000" w:rsidR="00000000" w:rsidRPr="00000000">
        <w:rPr>
          <w:b w:val="1"/>
          <w:rtl w:val="0"/>
        </w:rPr>
        <w:t xml:space="preserve">Stefanie</w:t>
      </w:r>
    </w:p>
    <w:p w:rsidR="00000000" w:rsidDel="00000000" w:rsidP="00000000" w:rsidRDefault="00000000" w:rsidRPr="00000000" w14:paraId="000000C5">
      <w:pPr>
        <w:numPr>
          <w:ilvl w:val="0"/>
          <w:numId w:val="27"/>
        </w:numPr>
        <w:ind w:left="720" w:hanging="360"/>
        <w:rPr/>
      </w:pPr>
      <w:r w:rsidDel="00000000" w:rsidR="00000000" w:rsidRPr="00000000">
        <w:rPr>
          <w:rtl w:val="0"/>
        </w:rPr>
        <w:t xml:space="preserve">VDI updates: Delayed according to helpdesk. New timeline TBD (Curtis Powell)</w:t>
      </w:r>
    </w:p>
    <w:p w:rsidR="00000000" w:rsidDel="00000000" w:rsidP="00000000" w:rsidRDefault="00000000" w:rsidRPr="00000000" w14:paraId="000000C6">
      <w:pPr>
        <w:numPr>
          <w:ilvl w:val="0"/>
          <w:numId w:val="27"/>
        </w:numPr>
        <w:ind w:left="720" w:hanging="360"/>
        <w:rPr>
          <w:u w:val="none"/>
        </w:rPr>
      </w:pPr>
      <w:r w:rsidDel="00000000" w:rsidR="00000000" w:rsidRPr="00000000">
        <w:rPr>
          <w:rtl w:val="0"/>
        </w:rPr>
        <w:t xml:space="preserve">V4 MODIS ET operational code: working on Python 3, ArcPro updates for latest mapping module changes. </w:t>
      </w:r>
    </w:p>
    <w:p w:rsidR="00000000" w:rsidDel="00000000" w:rsidP="00000000" w:rsidRDefault="00000000" w:rsidRPr="00000000" w14:paraId="000000C7">
      <w:pPr>
        <w:numPr>
          <w:ilvl w:val="0"/>
          <w:numId w:val="27"/>
        </w:numPr>
        <w:ind w:left="720" w:hanging="360"/>
        <w:rPr>
          <w:u w:val="none"/>
        </w:rPr>
      </w:pPr>
      <w:r w:rsidDel="00000000" w:rsidR="00000000" w:rsidRPr="00000000">
        <w:rPr>
          <w:rtl w:val="0"/>
        </w:rPr>
        <w:t xml:space="preserve">Out of Office Apr 17-24.</w:t>
      </w:r>
    </w:p>
    <w:p w:rsidR="00000000" w:rsidDel="00000000" w:rsidP="00000000" w:rsidRDefault="00000000" w:rsidRPr="00000000" w14:paraId="000000C8">
      <w:pPr>
        <w:rPr>
          <w:b w:val="1"/>
        </w:rPr>
      </w:pPr>
      <w:r w:rsidDel="00000000" w:rsidR="00000000" w:rsidRPr="00000000">
        <w:rPr>
          <w:b w:val="1"/>
          <w:rtl w:val="0"/>
        </w:rPr>
        <w:t xml:space="preserve">Manohar</w:t>
      </w:r>
    </w:p>
    <w:p w:rsidR="00000000" w:rsidDel="00000000" w:rsidP="00000000" w:rsidRDefault="00000000" w:rsidRPr="00000000" w14:paraId="000000C9">
      <w:pPr>
        <w:numPr>
          <w:ilvl w:val="0"/>
          <w:numId w:val="27"/>
        </w:numPr>
        <w:ind w:left="720" w:hanging="360"/>
      </w:pPr>
      <w:r w:rsidDel="00000000" w:rsidR="00000000" w:rsidRPr="00000000">
        <w:rPr>
          <w:rFonts w:ascii="Arial Unicode MS" w:cs="Arial Unicode MS" w:eastAsia="Arial Unicode MS" w:hAnsi="Arial Unicode MS"/>
          <w:rtl w:val="0"/>
        </w:rPr>
        <w:t xml:space="preserve">Global ET bias correction (k grid w/MPI) in progress → Version 5</w:t>
      </w:r>
    </w:p>
    <w:p w:rsidR="00000000" w:rsidDel="00000000" w:rsidP="00000000" w:rsidRDefault="00000000" w:rsidRPr="00000000" w14:paraId="000000CA">
      <w:pPr>
        <w:numPr>
          <w:ilvl w:val="0"/>
          <w:numId w:val="27"/>
        </w:numPr>
        <w:ind w:left="720" w:hanging="360"/>
        <w:rPr>
          <w:u w:val="none"/>
        </w:rPr>
      </w:pPr>
      <w:r w:rsidDel="00000000" w:rsidR="00000000" w:rsidRPr="00000000">
        <w:rPr>
          <w:rtl w:val="0"/>
        </w:rPr>
        <w:t xml:space="preserve">Klamath paper in progress</w:t>
      </w:r>
    </w:p>
    <w:p w:rsidR="00000000" w:rsidDel="00000000" w:rsidP="00000000" w:rsidRDefault="00000000" w:rsidRPr="00000000" w14:paraId="000000CB">
      <w:pPr>
        <w:numPr>
          <w:ilvl w:val="1"/>
          <w:numId w:val="27"/>
        </w:numPr>
        <w:ind w:left="1440" w:hanging="360"/>
        <w:rPr>
          <w:u w:val="none"/>
        </w:rPr>
      </w:pPr>
      <w:r w:rsidDel="00000000" w:rsidR="00000000" w:rsidRPr="00000000">
        <w:rPr>
          <w:rtl w:val="0"/>
        </w:rPr>
        <w:t xml:space="preserve">Amanda (WSC?) has monthly flux tower ET.</w:t>
      </w:r>
    </w:p>
    <w:p w:rsidR="00000000" w:rsidDel="00000000" w:rsidP="00000000" w:rsidRDefault="00000000" w:rsidRPr="00000000" w14:paraId="000000CC">
      <w:pPr>
        <w:numPr>
          <w:ilvl w:val="0"/>
          <w:numId w:val="27"/>
        </w:numPr>
        <w:ind w:left="720" w:hanging="360"/>
        <w:rPr>
          <w:u w:val="none"/>
        </w:rPr>
      </w:pPr>
      <w:r w:rsidDel="00000000" w:rsidR="00000000" w:rsidRPr="00000000">
        <w:rPr>
          <w:rtl w:val="0"/>
        </w:rPr>
        <w:t xml:space="preserve">Continue providing support on MENA project</w:t>
      </w:r>
    </w:p>
    <w:p w:rsidR="00000000" w:rsidDel="00000000" w:rsidP="00000000" w:rsidRDefault="00000000" w:rsidRPr="00000000" w14:paraId="000000CD">
      <w:pPr>
        <w:rPr>
          <w:b w:val="1"/>
        </w:rPr>
      </w:pPr>
      <w:r w:rsidDel="00000000" w:rsidR="00000000" w:rsidRPr="00000000">
        <w:rPr>
          <w:b w:val="1"/>
          <w:rtl w:val="0"/>
        </w:rPr>
        <w:t xml:space="preserve">Mac</w:t>
      </w:r>
    </w:p>
    <w:p w:rsidR="00000000" w:rsidDel="00000000" w:rsidP="00000000" w:rsidRDefault="00000000" w:rsidRPr="00000000" w14:paraId="000000CE">
      <w:pPr>
        <w:numPr>
          <w:ilvl w:val="0"/>
          <w:numId w:val="23"/>
        </w:numPr>
        <w:ind w:left="720" w:hanging="360"/>
        <w:rPr>
          <w:u w:val="none"/>
        </w:rPr>
      </w:pPr>
      <w:r w:rsidDel="00000000" w:rsidR="00000000" w:rsidRPr="00000000">
        <w:rPr>
          <w:rtl w:val="0"/>
        </w:rPr>
        <w:t xml:space="preserve">OpenET link: </w:t>
      </w:r>
      <w:hyperlink r:id="rId14">
        <w:r w:rsidDel="00000000" w:rsidR="00000000" w:rsidRPr="00000000">
          <w:rPr>
            <w:color w:val="1155cc"/>
            <w:u w:val="single"/>
            <w:rtl w:val="0"/>
          </w:rPr>
          <w:t xml:space="preserve">https://github.com/Open-ET</w:t>
        </w:r>
      </w:hyperlink>
      <w:r w:rsidDel="00000000" w:rsidR="00000000" w:rsidRPr="00000000">
        <w:rPr>
          <w:rtl w:val="0"/>
        </w:rPr>
      </w:r>
    </w:p>
    <w:p w:rsidR="00000000" w:rsidDel="00000000" w:rsidP="00000000" w:rsidRDefault="00000000" w:rsidRPr="00000000" w14:paraId="000000CF">
      <w:pPr>
        <w:numPr>
          <w:ilvl w:val="0"/>
          <w:numId w:val="23"/>
        </w:numPr>
        <w:ind w:left="720" w:hanging="360"/>
        <w:rPr>
          <w:u w:val="none"/>
        </w:rPr>
      </w:pPr>
      <w:r w:rsidDel="00000000" w:rsidR="00000000" w:rsidRPr="00000000">
        <w:rPr>
          <w:rtl w:val="0"/>
        </w:rPr>
        <w:t xml:space="preserve">OpenET SSEBop Landsat ET data submitting to CA user group this week or next.</w:t>
      </w:r>
    </w:p>
    <w:p w:rsidR="00000000" w:rsidDel="00000000" w:rsidP="00000000" w:rsidRDefault="00000000" w:rsidRPr="00000000" w14:paraId="000000D0">
      <w:pPr>
        <w:numPr>
          <w:ilvl w:val="0"/>
          <w:numId w:val="23"/>
        </w:numPr>
        <w:ind w:left="720" w:hanging="360"/>
        <w:rPr>
          <w:u w:val="none"/>
        </w:rPr>
      </w:pPr>
      <w:r w:rsidDel="00000000" w:rsidR="00000000" w:rsidRPr="00000000">
        <w:rPr>
          <w:rtl w:val="0"/>
        </w:rPr>
        <w:t xml:space="preserve">SSEBop-GEE CONUS Landsat ET Annual 2015 &amp; 2012 completed. Monthly 2015 Asset generation in progress.</w:t>
      </w:r>
    </w:p>
    <w:p w:rsidR="00000000" w:rsidDel="00000000" w:rsidP="00000000" w:rsidRDefault="00000000" w:rsidRPr="00000000" w14:paraId="000000D1">
      <w:pPr>
        <w:numPr>
          <w:ilvl w:val="1"/>
          <w:numId w:val="23"/>
        </w:numPr>
        <w:ind w:left="1440" w:hanging="360"/>
        <w:rPr>
          <w:u w:val="none"/>
        </w:rPr>
      </w:pPr>
      <w:r w:rsidDel="00000000" w:rsidR="00000000" w:rsidRPr="00000000">
        <w:rPr>
          <w:rtl w:val="0"/>
        </w:rPr>
        <w:t xml:space="preserve">Plan to be sharing state subset of Annual 2015 ETa with AZ WSC this week.</w:t>
      </w:r>
    </w:p>
    <w:p w:rsidR="00000000" w:rsidDel="00000000" w:rsidP="00000000" w:rsidRDefault="00000000" w:rsidRPr="00000000" w14:paraId="000000D2">
      <w:pPr>
        <w:numPr>
          <w:ilvl w:val="0"/>
          <w:numId w:val="23"/>
        </w:numPr>
        <w:ind w:left="720" w:hanging="360"/>
        <w:rPr>
          <w:u w:val="none"/>
        </w:rPr>
      </w:pPr>
      <w:r w:rsidDel="00000000" w:rsidR="00000000" w:rsidRPr="00000000">
        <w:rPr>
          <w:rtl w:val="0"/>
        </w:rPr>
        <w:t xml:space="preserve">Upper Colorado basin ET 2018 product - waiting for RefET from DRI.</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bookmarkStart w:colFirst="0" w:colLast="0" w:name="qfisahdu8o2m" w:id="9"/>
    <w:bookmarkEnd w:id="9"/>
    <w:p w:rsidR="00000000" w:rsidDel="00000000" w:rsidP="00000000" w:rsidRDefault="00000000" w:rsidRPr="00000000" w14:paraId="000000D4">
      <w:pPr>
        <w:rPr>
          <w:sz w:val="40"/>
          <w:szCs w:val="40"/>
        </w:rPr>
      </w:pPr>
      <w:r w:rsidDel="00000000" w:rsidR="00000000" w:rsidRPr="00000000">
        <w:rPr>
          <w:sz w:val="40"/>
          <w:szCs w:val="40"/>
          <w:rtl w:val="0"/>
        </w:rPr>
        <w:t xml:space="preserve">April 8, 2019</w:t>
      </w:r>
    </w:p>
    <w:p w:rsidR="00000000" w:rsidDel="00000000" w:rsidP="00000000" w:rsidRDefault="00000000" w:rsidRPr="00000000" w14:paraId="000000D5">
      <w:pPr>
        <w:rPr/>
      </w:pPr>
      <w:r w:rsidDel="00000000" w:rsidR="00000000" w:rsidRPr="00000000">
        <w:rPr>
          <w:rtl w:val="0"/>
        </w:rPr>
        <w:t xml:space="preserve">Attendees: Matt, Mac</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b w:val="1"/>
        </w:rPr>
      </w:pPr>
      <w:r w:rsidDel="00000000" w:rsidR="00000000" w:rsidRPr="00000000">
        <w:rPr>
          <w:b w:val="1"/>
          <w:rtl w:val="0"/>
        </w:rPr>
        <w:t xml:space="preserve">Matt</w:t>
      </w:r>
    </w:p>
    <w:p w:rsidR="00000000" w:rsidDel="00000000" w:rsidP="00000000" w:rsidRDefault="00000000" w:rsidRPr="00000000" w14:paraId="000000D8">
      <w:pPr>
        <w:numPr>
          <w:ilvl w:val="0"/>
          <w:numId w:val="24"/>
        </w:numPr>
        <w:ind w:left="720" w:hanging="360"/>
        <w:rPr>
          <w:u w:val="none"/>
        </w:rPr>
      </w:pPr>
      <w:r w:rsidDel="00000000" w:rsidR="00000000" w:rsidRPr="00000000">
        <w:rPr>
          <w:rtl w:val="0"/>
        </w:rPr>
        <w:t xml:space="preserve">Estimated upcoming FEWS allocation (for Ron Risty) at 6 hrs/month =  ~2/wk</w:t>
      </w:r>
    </w:p>
    <w:p w:rsidR="00000000" w:rsidDel="00000000" w:rsidP="00000000" w:rsidRDefault="00000000" w:rsidRPr="00000000" w14:paraId="000000D9">
      <w:pPr>
        <w:numPr>
          <w:ilvl w:val="1"/>
          <w:numId w:val="24"/>
        </w:numPr>
        <w:ind w:left="1440" w:hanging="360"/>
        <w:rPr>
          <w:u w:val="none"/>
        </w:rPr>
      </w:pPr>
      <w:r w:rsidDel="00000000" w:rsidR="00000000" w:rsidRPr="00000000">
        <w:rPr>
          <w:rtl w:val="0"/>
        </w:rPr>
        <w:t xml:space="preserve">Mac has about the same</w:t>
      </w:r>
    </w:p>
    <w:p w:rsidR="00000000" w:rsidDel="00000000" w:rsidP="00000000" w:rsidRDefault="00000000" w:rsidRPr="00000000" w14:paraId="000000DA">
      <w:pPr>
        <w:numPr>
          <w:ilvl w:val="0"/>
          <w:numId w:val="24"/>
        </w:numPr>
        <w:ind w:left="720" w:hanging="360"/>
        <w:rPr>
          <w:u w:val="none"/>
        </w:rPr>
      </w:pPr>
      <w:r w:rsidDel="00000000" w:rsidR="00000000" w:rsidRPr="00000000">
        <w:rPr>
          <w:rFonts w:ascii="Arial Unicode MS" w:cs="Arial Unicode MS" w:eastAsia="Arial Unicode MS" w:hAnsi="Arial Unicode MS"/>
          <w:rtl w:val="0"/>
        </w:rPr>
        <w:t xml:space="preserve">3 Flux towers in San Joaquin → script identifying matching overpass dates for Sentinel2/Landsat: </w:t>
      </w:r>
      <w:hyperlink r:id="rId15">
        <w:r w:rsidDel="00000000" w:rsidR="00000000" w:rsidRPr="00000000">
          <w:rPr>
            <w:color w:val="1155cc"/>
            <w:u w:val="single"/>
            <w:rtl w:val="0"/>
          </w:rPr>
          <w:t xml:space="preserve">https://philippgaertner.github.io/2018/07/landsat-meets-sentinels/</w:t>
        </w:r>
      </w:hyperlink>
      <w:r w:rsidDel="00000000" w:rsidR="00000000" w:rsidRPr="00000000">
        <w:rPr>
          <w:rtl w:val="0"/>
        </w:rPr>
      </w:r>
    </w:p>
    <w:p w:rsidR="00000000" w:rsidDel="00000000" w:rsidP="00000000" w:rsidRDefault="00000000" w:rsidRPr="00000000" w14:paraId="000000DB">
      <w:pPr>
        <w:numPr>
          <w:ilvl w:val="0"/>
          <w:numId w:val="24"/>
        </w:numPr>
        <w:ind w:left="720" w:hanging="360"/>
        <w:rPr>
          <w:u w:val="none"/>
        </w:rPr>
      </w:pPr>
      <w:r w:rsidDel="00000000" w:rsidR="00000000" w:rsidRPr="00000000">
        <w:rPr>
          <w:rtl w:val="0"/>
        </w:rPr>
        <w:t xml:space="preserve">Lit review on NDVI bands/calculations for S2 when comparing with Landsat 7/8.</w:t>
      </w:r>
    </w:p>
    <w:p w:rsidR="00000000" w:rsidDel="00000000" w:rsidP="00000000" w:rsidRDefault="00000000" w:rsidRPr="00000000" w14:paraId="000000DC">
      <w:pPr>
        <w:numPr>
          <w:ilvl w:val="1"/>
          <w:numId w:val="24"/>
        </w:numPr>
        <w:ind w:left="1440" w:hanging="360"/>
        <w:rPr>
          <w:u w:val="none"/>
        </w:rPr>
      </w:pPr>
      <w:r w:rsidDel="00000000" w:rsidR="00000000" w:rsidRPr="00000000">
        <w:rPr>
          <w:rtl w:val="0"/>
        </w:rPr>
        <w:t xml:space="preserve">Also see Ramesh paper</w:t>
      </w:r>
    </w:p>
    <w:p w:rsidR="00000000" w:rsidDel="00000000" w:rsidP="00000000" w:rsidRDefault="00000000" w:rsidRPr="00000000" w14:paraId="000000DD">
      <w:pPr>
        <w:numPr>
          <w:ilvl w:val="1"/>
          <w:numId w:val="24"/>
        </w:numPr>
        <w:ind w:left="1440" w:hanging="360"/>
        <w:rPr>
          <w:u w:val="none"/>
        </w:rPr>
      </w:pPr>
      <w:r w:rsidDel="00000000" w:rsidR="00000000" w:rsidRPr="00000000">
        <w:rPr>
          <w:rtl w:val="0"/>
        </w:rPr>
        <w:t xml:space="preserve">Harmonized Landsat and Sentinel Data: </w:t>
      </w:r>
      <w:hyperlink r:id="rId16">
        <w:r w:rsidDel="00000000" w:rsidR="00000000" w:rsidRPr="00000000">
          <w:rPr>
            <w:color w:val="1155cc"/>
            <w:u w:val="single"/>
            <w:rtl w:val="0"/>
          </w:rPr>
          <w:t xml:space="preserve">https://hls.gsfc.nasa.gov/</w:t>
        </w:r>
      </w:hyperlink>
      <w:r w:rsidDel="00000000" w:rsidR="00000000" w:rsidRPr="00000000">
        <w:rPr>
          <w:rtl w:val="0"/>
        </w:rPr>
      </w:r>
    </w:p>
    <w:p w:rsidR="00000000" w:rsidDel="00000000" w:rsidP="00000000" w:rsidRDefault="00000000" w:rsidRPr="00000000" w14:paraId="000000DE">
      <w:pPr>
        <w:numPr>
          <w:ilvl w:val="0"/>
          <w:numId w:val="24"/>
        </w:numPr>
        <w:ind w:left="720" w:hanging="360"/>
        <w:rPr>
          <w:u w:val="none"/>
        </w:rPr>
      </w:pPr>
      <w:r w:rsidDel="00000000" w:rsidR="00000000" w:rsidRPr="00000000">
        <w:rPr>
          <w:rtl w:val="0"/>
        </w:rPr>
        <w:t xml:space="preserve">Submitted Central Valley Manuscript to Gabriel on Wed 4/3 for May Deliverable</w:t>
      </w:r>
    </w:p>
    <w:p w:rsidR="00000000" w:rsidDel="00000000" w:rsidP="00000000" w:rsidRDefault="00000000" w:rsidRPr="00000000" w14:paraId="000000DF">
      <w:pPr>
        <w:numPr>
          <w:ilvl w:val="1"/>
          <w:numId w:val="24"/>
        </w:numPr>
        <w:ind w:left="1440" w:hanging="360"/>
        <w:rPr>
          <w:u w:val="none"/>
        </w:rPr>
      </w:pPr>
      <w:r w:rsidDel="00000000" w:rsidR="00000000" w:rsidRPr="00000000">
        <w:rPr>
          <w:rtl w:val="0"/>
        </w:rPr>
        <w:t xml:space="preserve">Plan is to finalize the draft by the end of April</w:t>
      </w:r>
    </w:p>
    <w:p w:rsidR="00000000" w:rsidDel="00000000" w:rsidP="00000000" w:rsidRDefault="00000000" w:rsidRPr="00000000" w14:paraId="000000E0">
      <w:pPr>
        <w:numPr>
          <w:ilvl w:val="1"/>
          <w:numId w:val="24"/>
        </w:numPr>
        <w:ind w:left="1440" w:hanging="360"/>
        <w:rPr>
          <w:u w:val="none"/>
        </w:rPr>
      </w:pPr>
      <w:r w:rsidDel="00000000" w:rsidR="00000000" w:rsidRPr="00000000">
        <w:rPr>
          <w:rtl w:val="0"/>
        </w:rPr>
        <w:t xml:space="preserve">Submitting it to special issue of Remote Sensing in May</w:t>
      </w:r>
    </w:p>
    <w:p w:rsidR="00000000" w:rsidDel="00000000" w:rsidP="00000000" w:rsidRDefault="00000000" w:rsidRPr="00000000" w14:paraId="000000E1">
      <w:pPr>
        <w:numPr>
          <w:ilvl w:val="0"/>
          <w:numId w:val="24"/>
        </w:numPr>
        <w:ind w:left="720" w:hanging="360"/>
        <w:rPr>
          <w:u w:val="none"/>
        </w:rPr>
      </w:pPr>
      <w:r w:rsidDel="00000000" w:rsidR="00000000" w:rsidRPr="00000000">
        <w:rPr>
          <w:rtl w:val="0"/>
        </w:rPr>
        <w:t xml:space="preserve">Continued investigation of LCRB ndvi-derived ET vs SSEBop ET</w:t>
      </w:r>
    </w:p>
    <w:p w:rsidR="00000000" w:rsidDel="00000000" w:rsidP="00000000" w:rsidRDefault="00000000" w:rsidRPr="00000000" w14:paraId="000000E2">
      <w:pPr>
        <w:numPr>
          <w:ilvl w:val="1"/>
          <w:numId w:val="24"/>
        </w:numPr>
        <w:ind w:left="1440" w:hanging="360"/>
        <w:rPr>
          <w:u w:val="none"/>
        </w:rPr>
      </w:pPr>
      <w:r w:rsidDel="00000000" w:rsidR="00000000" w:rsidRPr="00000000">
        <w:rPr>
          <w:rtl w:val="0"/>
        </w:rPr>
        <w:t xml:space="preserve">Deliverable being pushed off until end of June</w:t>
      </w:r>
      <w:r w:rsidDel="00000000" w:rsidR="00000000" w:rsidRPr="00000000">
        <w:rPr>
          <w:rtl w:val="0"/>
        </w:rPr>
      </w:r>
    </w:p>
    <w:p w:rsidR="00000000" w:rsidDel="00000000" w:rsidP="00000000" w:rsidRDefault="00000000" w:rsidRPr="00000000" w14:paraId="000000E3">
      <w:pPr>
        <w:rPr>
          <w:b w:val="1"/>
        </w:rPr>
      </w:pPr>
      <w:r w:rsidDel="00000000" w:rsidR="00000000" w:rsidRPr="00000000">
        <w:rPr>
          <w:b w:val="1"/>
          <w:rtl w:val="0"/>
        </w:rPr>
        <w:t xml:space="preserve">Mac</w:t>
      </w:r>
    </w:p>
    <w:p w:rsidR="00000000" w:rsidDel="00000000" w:rsidP="00000000" w:rsidRDefault="00000000" w:rsidRPr="00000000" w14:paraId="000000E4">
      <w:pPr>
        <w:numPr>
          <w:ilvl w:val="0"/>
          <w:numId w:val="32"/>
        </w:numPr>
        <w:ind w:left="720" w:hanging="360"/>
        <w:rPr>
          <w:u w:val="none"/>
        </w:rPr>
      </w:pPr>
      <w:r w:rsidDel="00000000" w:rsidR="00000000" w:rsidRPr="00000000">
        <w:rPr>
          <w:rtl w:val="0"/>
        </w:rPr>
        <w:t xml:space="preserve">Updating to Anaconda 3 python working environments, testing fresh install of script tool packages including  earthengine-api for Python3. Working so far.</w:t>
      </w:r>
    </w:p>
    <w:p w:rsidR="00000000" w:rsidDel="00000000" w:rsidP="00000000" w:rsidRDefault="00000000" w:rsidRPr="00000000" w14:paraId="000000E5">
      <w:pPr>
        <w:numPr>
          <w:ilvl w:val="0"/>
          <w:numId w:val="32"/>
        </w:numPr>
        <w:ind w:left="720" w:hanging="360"/>
        <w:rPr>
          <w:u w:val="none"/>
        </w:rPr>
      </w:pPr>
      <w:r w:rsidDel="00000000" w:rsidR="00000000" w:rsidRPr="00000000">
        <w:rPr>
          <w:rtl w:val="0"/>
        </w:rPr>
        <w:t xml:space="preserve">Starting processing this week the  2015 annual ET for Arizona WSC for Amy Read. Deliver this week hopefully.</w:t>
      </w:r>
    </w:p>
    <w:p w:rsidR="00000000" w:rsidDel="00000000" w:rsidP="00000000" w:rsidRDefault="00000000" w:rsidRPr="00000000" w14:paraId="000000E6">
      <w:pPr>
        <w:numPr>
          <w:ilvl w:val="0"/>
          <w:numId w:val="32"/>
        </w:numPr>
        <w:ind w:left="720" w:hanging="360"/>
        <w:rPr>
          <w:u w:val="none"/>
        </w:rPr>
      </w:pPr>
      <w:r w:rsidDel="00000000" w:rsidR="00000000" w:rsidRPr="00000000">
        <w:rPr>
          <w:rtl w:val="0"/>
        </w:rPr>
        <w:t xml:space="preserve">Working on UCRB 2017 ET SSEBop-GEE exports for daily </w:t>
      </w:r>
      <w:r w:rsidDel="00000000" w:rsidR="00000000" w:rsidRPr="00000000">
        <w:rPr>
          <w:rtl w:val="0"/>
        </w:rPr>
        <w:t xml:space="preserve">timestep</w:t>
      </w:r>
      <w:r w:rsidDel="00000000" w:rsidR="00000000" w:rsidRPr="00000000">
        <w:rPr>
          <w:rtl w:val="0"/>
        </w:rPr>
        <w:t xml:space="preserve"> at EC station locations. Really should find out timeline for 2018 ETr data availability from DRI.</w:t>
      </w:r>
    </w:p>
    <w:p w:rsidR="00000000" w:rsidDel="00000000" w:rsidP="00000000" w:rsidRDefault="00000000" w:rsidRPr="00000000" w14:paraId="000000E7">
      <w:pPr>
        <w:numPr>
          <w:ilvl w:val="0"/>
          <w:numId w:val="32"/>
        </w:numPr>
        <w:ind w:left="720" w:hanging="360"/>
        <w:rPr>
          <w:u w:val="none"/>
        </w:rPr>
      </w:pPr>
      <w:r w:rsidDel="00000000" w:rsidR="00000000" w:rsidRPr="00000000">
        <w:rPr>
          <w:rtl w:val="0"/>
        </w:rPr>
        <w:t xml:space="preserve">Need to send the CA monthly ET data to OpenET working group partners (feat. CIMIS ETr). Will export Assets to Google Drive. TBD.</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bookmarkStart w:colFirst="0" w:colLast="0" w:name="mt096z14ppl" w:id="10"/>
    <w:bookmarkEnd w:id="10"/>
    <w:p w:rsidR="00000000" w:rsidDel="00000000" w:rsidP="00000000" w:rsidRDefault="00000000" w:rsidRPr="00000000" w14:paraId="000000EA">
      <w:pPr>
        <w:rPr/>
      </w:pPr>
      <w:r w:rsidDel="00000000" w:rsidR="00000000" w:rsidRPr="00000000">
        <w:rPr>
          <w:sz w:val="40"/>
          <w:szCs w:val="40"/>
          <w:rtl w:val="0"/>
        </w:rPr>
        <w:t xml:space="preserve">April 4, 2019</w:t>
      </w: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Attendees: Gabriel, Matt, Mac</w:t>
      </w:r>
    </w:p>
    <w:p w:rsidR="00000000" w:rsidDel="00000000" w:rsidP="00000000" w:rsidRDefault="00000000" w:rsidRPr="00000000" w14:paraId="000000EC">
      <w:pPr>
        <w:rPr/>
      </w:pPr>
      <w:r w:rsidDel="00000000" w:rsidR="00000000" w:rsidRPr="00000000">
        <w:rPr>
          <w:rtl w:val="0"/>
        </w:rPr>
        <w:t xml:space="preserve">@EROS - Discussion of existing task progress and work overview.</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bookmarkStart w:colFirst="0" w:colLast="0" w:name="w1mo1u741gg" w:id="11"/>
    <w:bookmarkEnd w:id="11"/>
    <w:p w:rsidR="00000000" w:rsidDel="00000000" w:rsidP="00000000" w:rsidRDefault="00000000" w:rsidRPr="00000000" w14:paraId="000000EF">
      <w:pPr>
        <w:rPr>
          <w:sz w:val="40"/>
          <w:szCs w:val="40"/>
        </w:rPr>
      </w:pPr>
      <w:r w:rsidDel="00000000" w:rsidR="00000000" w:rsidRPr="00000000">
        <w:rPr>
          <w:sz w:val="40"/>
          <w:szCs w:val="40"/>
          <w:rtl w:val="0"/>
        </w:rPr>
        <w:t xml:space="preserve">March 25, 2019</w:t>
      </w:r>
    </w:p>
    <w:p w:rsidR="00000000" w:rsidDel="00000000" w:rsidP="00000000" w:rsidRDefault="00000000" w:rsidRPr="00000000" w14:paraId="000000F0">
      <w:pPr>
        <w:rPr/>
      </w:pPr>
      <w:r w:rsidDel="00000000" w:rsidR="00000000" w:rsidRPr="00000000">
        <w:rPr>
          <w:rtl w:val="0"/>
        </w:rPr>
        <w:t xml:space="preserve">Attendees: Matt, Stefanie, Mac, Gabriel</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b w:val="1"/>
        </w:rPr>
      </w:pPr>
      <w:r w:rsidDel="00000000" w:rsidR="00000000" w:rsidRPr="00000000">
        <w:rPr>
          <w:b w:val="1"/>
          <w:rtl w:val="0"/>
        </w:rPr>
        <w:t xml:space="preserve">Stef (FEWS)</w:t>
      </w:r>
    </w:p>
    <w:p w:rsidR="00000000" w:rsidDel="00000000" w:rsidP="00000000" w:rsidRDefault="00000000" w:rsidRPr="00000000" w14:paraId="000000F3">
      <w:pPr>
        <w:numPr>
          <w:ilvl w:val="0"/>
          <w:numId w:val="21"/>
        </w:numPr>
        <w:ind w:left="720" w:hanging="360"/>
        <w:rPr>
          <w:u w:val="none"/>
        </w:rPr>
      </w:pPr>
      <w:r w:rsidDel="00000000" w:rsidR="00000000" w:rsidRPr="00000000">
        <w:rPr>
          <w:rtl w:val="0"/>
        </w:rPr>
        <w:t xml:space="preserve">Today is the first day in a new position with ASRC. Transitioning from TSSC/KBR.</w:t>
      </w:r>
    </w:p>
    <w:p w:rsidR="00000000" w:rsidDel="00000000" w:rsidP="00000000" w:rsidRDefault="00000000" w:rsidRPr="00000000" w14:paraId="000000F4">
      <w:pPr>
        <w:numPr>
          <w:ilvl w:val="0"/>
          <w:numId w:val="21"/>
        </w:numPr>
        <w:ind w:left="720" w:hanging="360"/>
        <w:rPr>
          <w:u w:val="none"/>
        </w:rPr>
      </w:pPr>
      <w:r w:rsidDel="00000000" w:rsidR="00000000" w:rsidRPr="00000000">
        <w:rPr>
          <w:rtl w:val="0"/>
        </w:rPr>
        <w:t xml:space="preserve">Version 4 operational ET scripts are now managed by Claudia Young (FEWS).</w:t>
      </w:r>
    </w:p>
    <w:p w:rsidR="00000000" w:rsidDel="00000000" w:rsidP="00000000" w:rsidRDefault="00000000" w:rsidRPr="00000000" w14:paraId="000000F5">
      <w:pPr>
        <w:numPr>
          <w:ilvl w:val="0"/>
          <w:numId w:val="21"/>
        </w:numPr>
        <w:ind w:left="720" w:hanging="360"/>
        <w:rPr>
          <w:u w:val="none"/>
        </w:rPr>
      </w:pPr>
      <w:r w:rsidDel="00000000" w:rsidR="00000000" w:rsidRPr="00000000">
        <w:rPr>
          <w:rtl w:val="0"/>
        </w:rPr>
        <w:t xml:space="preserve">Working on MODIS ET Version 5 operational scripts, nearing completion. Python code to be implemented by CY and FEWS team (TBD)</w:t>
      </w:r>
    </w:p>
    <w:p w:rsidR="00000000" w:rsidDel="00000000" w:rsidP="00000000" w:rsidRDefault="00000000" w:rsidRPr="00000000" w14:paraId="000000F6">
      <w:pPr>
        <w:numPr>
          <w:ilvl w:val="1"/>
          <w:numId w:val="21"/>
        </w:numPr>
        <w:ind w:left="1440" w:hanging="360"/>
        <w:rPr>
          <w:u w:val="none"/>
        </w:rPr>
      </w:pPr>
      <w:r w:rsidDel="00000000" w:rsidR="00000000" w:rsidRPr="00000000">
        <w:rPr>
          <w:rtl w:val="0"/>
        </w:rPr>
        <w:t xml:space="preserve">Manuscript is in progress.</w:t>
      </w:r>
    </w:p>
    <w:p w:rsidR="00000000" w:rsidDel="00000000" w:rsidP="00000000" w:rsidRDefault="00000000" w:rsidRPr="00000000" w14:paraId="000000F7">
      <w:pPr>
        <w:numPr>
          <w:ilvl w:val="1"/>
          <w:numId w:val="21"/>
        </w:numPr>
        <w:ind w:left="1440" w:hanging="360"/>
        <w:rPr>
          <w:u w:val="none"/>
        </w:rPr>
      </w:pPr>
      <w:r w:rsidDel="00000000" w:rsidR="00000000" w:rsidRPr="00000000">
        <w:rPr>
          <w:rtl w:val="0"/>
        </w:rPr>
        <w:t xml:space="preserve">Working with Manohar on MPI bias-correction to ETa</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b w:val="1"/>
        </w:rPr>
      </w:pPr>
      <w:r w:rsidDel="00000000" w:rsidR="00000000" w:rsidRPr="00000000">
        <w:rPr>
          <w:b w:val="1"/>
          <w:rtl w:val="0"/>
        </w:rPr>
        <w:t xml:space="preserve">Matt (Landsat Water Balance)</w:t>
      </w:r>
    </w:p>
    <w:p w:rsidR="00000000" w:rsidDel="00000000" w:rsidP="00000000" w:rsidRDefault="00000000" w:rsidRPr="00000000" w14:paraId="000000FA">
      <w:pPr>
        <w:numPr>
          <w:ilvl w:val="0"/>
          <w:numId w:val="29"/>
        </w:numPr>
        <w:ind w:left="720" w:hanging="360"/>
        <w:rPr>
          <w:u w:val="none"/>
        </w:rPr>
      </w:pPr>
      <w:r w:rsidDel="00000000" w:rsidR="00000000" w:rsidRPr="00000000">
        <w:rPr>
          <w:rtl w:val="0"/>
        </w:rPr>
        <w:t xml:space="preserve">Finishing up the Harney Basin project: Reprocessed ET using GEE v 0.1.2 and more years (1991, 2005, 2015-2018). </w:t>
      </w:r>
    </w:p>
    <w:p w:rsidR="00000000" w:rsidDel="00000000" w:rsidP="00000000" w:rsidRDefault="00000000" w:rsidRPr="00000000" w14:paraId="000000FB">
      <w:pPr>
        <w:numPr>
          <w:ilvl w:val="1"/>
          <w:numId w:val="29"/>
        </w:numPr>
        <w:ind w:left="1440" w:hanging="360"/>
        <w:rPr>
          <w:u w:val="none"/>
        </w:rPr>
      </w:pPr>
      <w:r w:rsidDel="00000000" w:rsidR="00000000" w:rsidRPr="00000000">
        <w:rPr>
          <w:rtl w:val="0"/>
        </w:rPr>
        <w:t xml:space="preserve">Using K=1.0 with yearly Gridmet, after comparing ETr with Agrimet.</w:t>
      </w:r>
    </w:p>
    <w:p w:rsidR="00000000" w:rsidDel="00000000" w:rsidP="00000000" w:rsidRDefault="00000000" w:rsidRPr="00000000" w14:paraId="000000FC">
      <w:pPr>
        <w:numPr>
          <w:ilvl w:val="1"/>
          <w:numId w:val="29"/>
        </w:numPr>
        <w:ind w:left="1440" w:hanging="360"/>
        <w:rPr>
          <w:u w:val="none"/>
        </w:rPr>
      </w:pPr>
      <w:r w:rsidDel="00000000" w:rsidR="00000000" w:rsidRPr="00000000">
        <w:rPr>
          <w:rtl w:val="0"/>
        </w:rPr>
        <w:t xml:space="preserve">Delivered to WSC partners.</w:t>
      </w:r>
    </w:p>
    <w:p w:rsidR="00000000" w:rsidDel="00000000" w:rsidP="00000000" w:rsidRDefault="00000000" w:rsidRPr="00000000" w14:paraId="000000FD">
      <w:pPr>
        <w:numPr>
          <w:ilvl w:val="0"/>
          <w:numId w:val="29"/>
        </w:numPr>
        <w:ind w:left="720" w:hanging="360"/>
        <w:rPr>
          <w:u w:val="none"/>
        </w:rPr>
      </w:pPr>
      <w:r w:rsidDel="00000000" w:rsidR="00000000" w:rsidRPr="00000000">
        <w:rPr>
          <w:rtl w:val="0"/>
        </w:rPr>
        <w:t xml:space="preserve">USBR work in Lower CRB ongoing. 1975-2015 years.</w:t>
      </w:r>
    </w:p>
    <w:p w:rsidR="00000000" w:rsidDel="00000000" w:rsidP="00000000" w:rsidRDefault="00000000" w:rsidRPr="00000000" w14:paraId="000000FE">
      <w:pPr>
        <w:numPr>
          <w:ilvl w:val="1"/>
          <w:numId w:val="29"/>
        </w:numPr>
        <w:ind w:left="1440" w:hanging="360"/>
        <w:rPr>
          <w:u w:val="none"/>
        </w:rPr>
      </w:pPr>
      <w:r w:rsidDel="00000000" w:rsidR="00000000" w:rsidRPr="00000000">
        <w:rPr>
          <w:rtl w:val="0"/>
        </w:rPr>
        <w:t xml:space="preserve">NDVI/ET relationship for MSS data years 1975, 1980.</w:t>
      </w:r>
    </w:p>
    <w:p w:rsidR="00000000" w:rsidDel="00000000" w:rsidP="00000000" w:rsidRDefault="00000000" w:rsidRPr="00000000" w14:paraId="000000FF">
      <w:pPr>
        <w:numPr>
          <w:ilvl w:val="1"/>
          <w:numId w:val="29"/>
        </w:numPr>
        <w:ind w:left="1440" w:hanging="360"/>
        <w:rPr>
          <w:u w:val="none"/>
        </w:rPr>
      </w:pPr>
      <w:r w:rsidDel="00000000" w:rsidR="00000000" w:rsidRPr="00000000">
        <w:rPr>
          <w:rtl w:val="0"/>
        </w:rPr>
        <w:t xml:space="preserve">Every 5 years of data 1985-2015 using GEE, monthly ETa.</w:t>
      </w:r>
    </w:p>
    <w:p w:rsidR="00000000" w:rsidDel="00000000" w:rsidP="00000000" w:rsidRDefault="00000000" w:rsidRPr="00000000" w14:paraId="00000100">
      <w:pPr>
        <w:numPr>
          <w:ilvl w:val="1"/>
          <w:numId w:val="29"/>
        </w:numPr>
        <w:ind w:left="1440" w:hanging="360"/>
        <w:rPr>
          <w:u w:val="none"/>
        </w:rPr>
      </w:pPr>
      <w:r w:rsidDel="00000000" w:rsidR="00000000" w:rsidRPr="00000000">
        <w:rPr>
          <w:rtl w:val="0"/>
        </w:rPr>
        <w:t xml:space="preserve">Looked at applied monthly “effective precip” coefficients from PRISM.</w:t>
      </w:r>
    </w:p>
    <w:p w:rsidR="00000000" w:rsidDel="00000000" w:rsidP="00000000" w:rsidRDefault="00000000" w:rsidRPr="00000000" w14:paraId="00000101">
      <w:pPr>
        <w:numPr>
          <w:ilvl w:val="1"/>
          <w:numId w:val="29"/>
        </w:numPr>
        <w:ind w:left="1440" w:hanging="360"/>
        <w:rPr>
          <w:u w:val="none"/>
        </w:rPr>
      </w:pPr>
      <w:r w:rsidDel="00000000" w:rsidR="00000000" w:rsidRPr="00000000">
        <w:rPr>
          <w:rtl w:val="0"/>
        </w:rPr>
        <w:t xml:space="preserve">Delivered preliminary data last week. Completed deliverable is due end of May.</w:t>
      </w:r>
    </w:p>
    <w:p w:rsidR="00000000" w:rsidDel="00000000" w:rsidP="00000000" w:rsidRDefault="00000000" w:rsidRPr="00000000" w14:paraId="00000102">
      <w:pPr>
        <w:numPr>
          <w:ilvl w:val="0"/>
          <w:numId w:val="29"/>
        </w:numPr>
        <w:ind w:left="720" w:hanging="360"/>
        <w:rPr>
          <w:u w:val="none"/>
        </w:rPr>
      </w:pPr>
      <w:r w:rsidDel="00000000" w:rsidR="00000000" w:rsidRPr="00000000">
        <w:rPr>
          <w:rFonts w:ascii="Arial Unicode MS" w:cs="Arial Unicode MS" w:eastAsia="Arial Unicode MS" w:hAnsi="Arial Unicode MS"/>
          <w:rtl w:val="0"/>
        </w:rPr>
        <w:t xml:space="preserve">Gabriel: It would be ideal to leverage WS or LWB project to make this into a manuscript → 2019/20 timeframe.</w:t>
      </w:r>
    </w:p>
    <w:p w:rsidR="00000000" w:rsidDel="00000000" w:rsidP="00000000" w:rsidRDefault="00000000" w:rsidRPr="00000000" w14:paraId="00000103">
      <w:pPr>
        <w:ind w:left="720" w:firstLine="0"/>
        <w:rPr/>
      </w:pPr>
      <w:r w:rsidDel="00000000" w:rsidR="00000000" w:rsidRPr="00000000">
        <w:rPr>
          <w:rtl w:val="0"/>
        </w:rPr>
      </w:r>
    </w:p>
    <w:p w:rsidR="00000000" w:rsidDel="00000000" w:rsidP="00000000" w:rsidRDefault="00000000" w:rsidRPr="00000000" w14:paraId="00000104">
      <w:pPr>
        <w:rPr>
          <w:b w:val="1"/>
        </w:rPr>
      </w:pPr>
      <w:r w:rsidDel="00000000" w:rsidR="00000000" w:rsidRPr="00000000">
        <w:rPr>
          <w:b w:val="1"/>
          <w:rtl w:val="0"/>
        </w:rPr>
        <w:t xml:space="preserve">Mac (WaterSMART)</w:t>
      </w:r>
    </w:p>
    <w:p w:rsidR="00000000" w:rsidDel="00000000" w:rsidP="00000000" w:rsidRDefault="00000000" w:rsidRPr="00000000" w14:paraId="00000105">
      <w:pPr>
        <w:numPr>
          <w:ilvl w:val="0"/>
          <w:numId w:val="22"/>
        </w:numPr>
        <w:ind w:left="720" w:hanging="360"/>
        <w:rPr>
          <w:u w:val="none"/>
        </w:rPr>
      </w:pPr>
      <w:r w:rsidDel="00000000" w:rsidR="00000000" w:rsidRPr="00000000">
        <w:rPr>
          <w:rtl w:val="0"/>
        </w:rPr>
        <w:t xml:space="preserve">Task 109 deliverable - model input data (Thermal, NDVI and Hydro-Met) 2018 for UCRB</w:t>
      </w:r>
    </w:p>
    <w:p w:rsidR="00000000" w:rsidDel="00000000" w:rsidP="00000000" w:rsidRDefault="00000000" w:rsidRPr="00000000" w14:paraId="00000106">
      <w:pPr>
        <w:numPr>
          <w:ilvl w:val="1"/>
          <w:numId w:val="22"/>
        </w:numPr>
        <w:ind w:left="1440" w:hanging="360"/>
        <w:rPr>
          <w:sz w:val="20"/>
          <w:szCs w:val="20"/>
        </w:rPr>
      </w:pPr>
      <w:r w:rsidDel="00000000" w:rsidR="00000000" w:rsidRPr="00000000">
        <w:rPr>
          <w:sz w:val="20"/>
          <w:szCs w:val="20"/>
          <w:rtl w:val="0"/>
        </w:rPr>
        <w:t xml:space="preserve">Example NDVI: </w:t>
      </w:r>
      <w:hyperlink r:id="rId17">
        <w:r w:rsidDel="00000000" w:rsidR="00000000" w:rsidRPr="00000000">
          <w:rPr>
            <w:color w:val="1155cc"/>
            <w:sz w:val="20"/>
            <w:szCs w:val="20"/>
            <w:u w:val="single"/>
            <w:rtl w:val="0"/>
          </w:rPr>
          <w:t xml:space="preserve">https://mof1452.users.earthengine.app/view/ucrb-2018-season-ndvi</w:t>
        </w:r>
      </w:hyperlink>
      <w:r w:rsidDel="00000000" w:rsidR="00000000" w:rsidRPr="00000000">
        <w:rPr>
          <w:rtl w:val="0"/>
        </w:rPr>
      </w:r>
    </w:p>
    <w:p w:rsidR="00000000" w:rsidDel="00000000" w:rsidP="00000000" w:rsidRDefault="00000000" w:rsidRPr="00000000" w14:paraId="00000107">
      <w:pPr>
        <w:numPr>
          <w:ilvl w:val="0"/>
          <w:numId w:val="22"/>
        </w:numPr>
        <w:ind w:left="720" w:hanging="360"/>
        <w:rPr>
          <w:u w:val="none"/>
        </w:rPr>
      </w:pPr>
      <w:r w:rsidDel="00000000" w:rsidR="00000000" w:rsidRPr="00000000">
        <w:rPr>
          <w:rtl w:val="0"/>
        </w:rPr>
        <w:t xml:space="preserve">Working on code improvements for GEE end_date issues in ET export scripts.</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ind w:left="0" w:firstLine="0"/>
        <w:rPr/>
      </w:pPr>
      <w:r w:rsidDel="00000000" w:rsidR="00000000" w:rsidRPr="00000000">
        <w:rPr>
          <w:rtl w:val="0"/>
        </w:rPr>
        <w:t xml:space="preserve">Reminder: GEE sign up link with gmail only </w:t>
      </w:r>
      <w:hyperlink r:id="rId18">
        <w:r w:rsidDel="00000000" w:rsidR="00000000" w:rsidRPr="00000000">
          <w:rPr>
            <w:color w:val="1155cc"/>
            <w:u w:val="single"/>
            <w:rtl w:val="0"/>
          </w:rPr>
          <w:t xml:space="preserve">https://signup.earthengine.google.com/#!/</w:t>
        </w:r>
      </w:hyperlink>
      <w:r w:rsidDel="00000000" w:rsidR="00000000" w:rsidRPr="00000000">
        <w:rPr>
          <w:rtl w:val="0"/>
        </w:rPr>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numPr>
          <w:ilvl w:val="0"/>
          <w:numId w:val="12"/>
        </w:numPr>
        <w:ind w:left="720" w:hanging="360"/>
        <w:rPr>
          <w:u w:val="none"/>
        </w:rPr>
      </w:pPr>
      <w:r w:rsidDel="00000000" w:rsidR="00000000" w:rsidRPr="00000000">
        <w:rPr>
          <w:rtl w:val="0"/>
        </w:rPr>
        <w:t xml:space="preserve">SSEBop-GEE processing 2015, 2012 Annual ET for CONUS (ARD Tiles Asset Exports) for National Water Census using Median Gridmet. Ongoing.</w:t>
      </w:r>
    </w:p>
    <w:p w:rsidR="00000000" w:rsidDel="00000000" w:rsidP="00000000" w:rsidRDefault="00000000" w:rsidRPr="00000000" w14:paraId="0000010C">
      <w:pPr>
        <w:numPr>
          <w:ilvl w:val="0"/>
          <w:numId w:val="12"/>
        </w:numPr>
        <w:ind w:left="720" w:hanging="360"/>
        <w:rPr>
          <w:u w:val="none"/>
        </w:rPr>
      </w:pPr>
      <w:r w:rsidDel="00000000" w:rsidR="00000000" w:rsidRPr="00000000">
        <w:rPr>
          <w:rtl w:val="0"/>
        </w:rPr>
        <w:t xml:space="preserve">Following up with OpenET: processing test ETa data in support of Use case partners  data request (Sacramento, CA). Monthly ET last 3 years, using CIMIS ETR.</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b w:val="1"/>
        </w:rPr>
      </w:pPr>
      <w:r w:rsidDel="00000000" w:rsidR="00000000" w:rsidRPr="00000000">
        <w:rPr>
          <w:b w:val="1"/>
          <w:rtl w:val="0"/>
        </w:rPr>
        <w:t xml:space="preserve">Gabriel</w:t>
      </w:r>
    </w:p>
    <w:p w:rsidR="00000000" w:rsidDel="00000000" w:rsidP="00000000" w:rsidRDefault="00000000" w:rsidRPr="00000000" w14:paraId="0000010F">
      <w:pPr>
        <w:numPr>
          <w:ilvl w:val="0"/>
          <w:numId w:val="4"/>
        </w:numPr>
        <w:ind w:left="720" w:hanging="360"/>
        <w:rPr>
          <w:b w:val="1"/>
          <w:i w:val="1"/>
        </w:rPr>
      </w:pPr>
      <w:r w:rsidDel="00000000" w:rsidR="00000000" w:rsidRPr="00000000">
        <w:rPr>
          <w:b w:val="1"/>
          <w:i w:val="1"/>
          <w:rtl w:val="0"/>
        </w:rPr>
        <w:t xml:space="preserve">Next GOOD Meeting with ET R&amp;S team on </w:t>
      </w:r>
      <w:r w:rsidDel="00000000" w:rsidR="00000000" w:rsidRPr="00000000">
        <w:rPr>
          <w:b w:val="1"/>
          <w:i w:val="1"/>
          <w:u w:val="single"/>
          <w:rtl w:val="0"/>
        </w:rPr>
        <w:t xml:space="preserve">Thurs @ 3:30pm CT</w:t>
      </w:r>
      <w:r w:rsidDel="00000000" w:rsidR="00000000" w:rsidRPr="00000000">
        <w:rPr>
          <w:b w:val="1"/>
          <w:i w:val="1"/>
          <w:rtl w:val="0"/>
        </w:rPr>
        <w:t xml:space="preserve"> at EROS</w:t>
      </w:r>
    </w:p>
    <w:p w:rsidR="00000000" w:rsidDel="00000000" w:rsidP="00000000" w:rsidRDefault="00000000" w:rsidRPr="00000000" w14:paraId="00000110">
      <w:pPr>
        <w:numPr>
          <w:ilvl w:val="0"/>
          <w:numId w:val="4"/>
        </w:numPr>
        <w:ind w:left="720" w:hanging="360"/>
        <w:rPr>
          <w:u w:val="none"/>
        </w:rPr>
      </w:pPr>
      <w:r w:rsidDel="00000000" w:rsidR="00000000" w:rsidRPr="00000000">
        <w:rPr>
          <w:rtl w:val="0"/>
        </w:rPr>
        <w:t xml:space="preserve">Upcoming Focus Reminders: </w:t>
      </w:r>
    </w:p>
    <w:p w:rsidR="00000000" w:rsidDel="00000000" w:rsidP="00000000" w:rsidRDefault="00000000" w:rsidRPr="00000000" w14:paraId="00000111">
      <w:pPr>
        <w:numPr>
          <w:ilvl w:val="1"/>
          <w:numId w:val="4"/>
        </w:numPr>
        <w:ind w:left="1440" w:hanging="360"/>
        <w:rPr>
          <w:u w:val="none"/>
        </w:rPr>
      </w:pPr>
      <w:r w:rsidDel="00000000" w:rsidR="00000000" w:rsidRPr="00000000">
        <w:rPr>
          <w:rtl w:val="0"/>
        </w:rPr>
        <w:t xml:space="preserve">Daily MODIS ET (CONUS), Landsat Monthly HUC-12 crop summaries, and VegET / NetET (CONUS)</w:t>
      </w:r>
    </w:p>
    <w:p w:rsidR="00000000" w:rsidDel="00000000" w:rsidP="00000000" w:rsidRDefault="00000000" w:rsidRPr="00000000" w14:paraId="00000112">
      <w:pPr>
        <w:numPr>
          <w:ilvl w:val="1"/>
          <w:numId w:val="4"/>
        </w:numPr>
        <w:ind w:left="1440" w:hanging="360"/>
        <w:rPr>
          <w:u w:val="none"/>
        </w:rPr>
      </w:pPr>
      <w:r w:rsidDel="00000000" w:rsidR="00000000" w:rsidRPr="00000000">
        <w:rPr>
          <w:rtl w:val="0"/>
        </w:rPr>
        <w:t xml:space="preserve">Landsat &amp; Sentinel-2 harmonization ET work (Matt, Ramesh, others)</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ind w:left="0" w:firstLine="0"/>
        <w:rPr/>
      </w:pPr>
      <w:r w:rsidDel="00000000" w:rsidR="00000000" w:rsidRPr="00000000">
        <w:rPr>
          <w:rtl w:val="0"/>
        </w:rPr>
        <w:t xml:space="preserve">TODO: We should look into Landsat Albedo functions to finalize improvements for LST (white sands issues):  </w:t>
      </w:r>
      <w:hyperlink r:id="rId19">
        <w:r w:rsidDel="00000000" w:rsidR="00000000" w:rsidRPr="00000000">
          <w:rPr>
            <w:color w:val="1155cc"/>
            <w:u w:val="single"/>
            <w:rtl w:val="0"/>
          </w:rPr>
          <w:t xml:space="preserve">https://code.earthengine.google.com/1b344cf19bfad674a4be002f58049630</w:t>
        </w:r>
      </w:hyperlink>
      <w:r w:rsidDel="00000000" w:rsidR="00000000" w:rsidRPr="00000000">
        <w:rPr>
          <w:rtl w:val="0"/>
        </w:rPr>
      </w:r>
    </w:p>
    <w:p w:rsidR="00000000" w:rsidDel="00000000" w:rsidP="00000000" w:rsidRDefault="00000000" w:rsidRPr="00000000" w14:paraId="00000115">
      <w:pPr>
        <w:numPr>
          <w:ilvl w:val="0"/>
          <w:numId w:val="11"/>
        </w:numPr>
        <w:ind w:left="720" w:hanging="360"/>
        <w:rPr>
          <w:u w:val="none"/>
        </w:rPr>
      </w:pPr>
      <w:r w:rsidDel="00000000" w:rsidR="00000000" w:rsidRPr="00000000">
        <w:rPr>
          <w:rtl w:val="0"/>
        </w:rPr>
        <w:t xml:space="preserve">Can we test this in Western U.S. first at scale to identify impacts on Landsat LST?</w:t>
      </w:r>
    </w:p>
    <w:p w:rsidR="00000000" w:rsidDel="00000000" w:rsidP="00000000" w:rsidRDefault="00000000" w:rsidRPr="00000000" w14:paraId="00000116">
      <w:pPr>
        <w:numPr>
          <w:ilvl w:val="0"/>
          <w:numId w:val="11"/>
        </w:numPr>
        <w:ind w:left="720" w:hanging="360"/>
        <w:rPr>
          <w:u w:val="none"/>
        </w:rPr>
      </w:pPr>
      <w:r w:rsidDel="00000000" w:rsidR="00000000" w:rsidRPr="00000000">
        <w:rPr>
          <w:rtl w:val="0"/>
        </w:rPr>
        <w:t xml:space="preserve">Hope to apply this for CONUS and global LST (ET) eventually.</w:t>
      </w:r>
    </w:p>
    <w:p w:rsidR="00000000" w:rsidDel="00000000" w:rsidP="00000000" w:rsidRDefault="00000000" w:rsidRPr="00000000" w14:paraId="00000117">
      <w:pPr>
        <w:numPr>
          <w:ilvl w:val="0"/>
          <w:numId w:val="11"/>
        </w:numPr>
        <w:ind w:left="720" w:hanging="360"/>
        <w:rPr>
          <w:u w:val="none"/>
        </w:rPr>
      </w:pPr>
      <w:r w:rsidDel="00000000" w:rsidR="00000000" w:rsidRPr="00000000">
        <w:rPr>
          <w:rtl w:val="0"/>
        </w:rPr>
        <w:t xml:space="preserve">SSEBop-GEE v0.1.2 presently uses a MODIS LC binary mask.</w:t>
      </w:r>
    </w:p>
    <w:p w:rsidR="00000000" w:rsidDel="00000000" w:rsidP="00000000" w:rsidRDefault="00000000" w:rsidRPr="00000000" w14:paraId="00000118">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mdpi.com/journal/remotesensing/special_issues/10th" TargetMode="External"/><Relationship Id="rId10" Type="http://schemas.openxmlformats.org/officeDocument/2006/relationships/image" Target="media/image1.png"/><Relationship Id="rId13" Type="http://schemas.openxmlformats.org/officeDocument/2006/relationships/hyperlink" Target="https://www.sciencedirect.com/science/article/pii/S1161030119300231?via%3Dihub" TargetMode="External"/><Relationship Id="rId12" Type="http://schemas.openxmlformats.org/officeDocument/2006/relationships/hyperlink" Target="https://sites.google.com/earthoutreach.org/geoforgood1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sgs.gov/products/data-and-tools/data-management/data-release#dmp" TargetMode="External"/><Relationship Id="rId15" Type="http://schemas.openxmlformats.org/officeDocument/2006/relationships/hyperlink" Target="https://philippgaertner.github.io/2018/07/landsat-meets-sentinels/" TargetMode="External"/><Relationship Id="rId14" Type="http://schemas.openxmlformats.org/officeDocument/2006/relationships/hyperlink" Target="https://github.com/Open-ET" TargetMode="External"/><Relationship Id="rId17" Type="http://schemas.openxmlformats.org/officeDocument/2006/relationships/hyperlink" Target="https://mof1452.users.earthengine.app/view/ucrb-2018-season-ndvi" TargetMode="External"/><Relationship Id="rId16" Type="http://schemas.openxmlformats.org/officeDocument/2006/relationships/hyperlink" Target="https://hls.gsfc.nasa.gov/" TargetMode="External"/><Relationship Id="rId5" Type="http://schemas.openxmlformats.org/officeDocument/2006/relationships/styles" Target="styles.xml"/><Relationship Id="rId19" Type="http://schemas.openxmlformats.org/officeDocument/2006/relationships/hyperlink" Target="https://code.earthengine.google.com/1b344cf19bfad674a4be002f58049630" TargetMode="External"/><Relationship Id="rId6" Type="http://schemas.openxmlformats.org/officeDocument/2006/relationships/hyperlink" Target="https://hangouts.google.com/hangouts/_/doi.gov/mschauer?hceid=bXNjaGF1ZXJAY29udHJhY3Rvci51c2dzLmdvdg.7h1gu5u8el7pb7dgmehbqqphp3" TargetMode="External"/><Relationship Id="rId18" Type="http://schemas.openxmlformats.org/officeDocument/2006/relationships/hyperlink" Target="https://signup.earthengine.google.com/#!/" TargetMode="External"/><Relationship Id="rId7" Type="http://schemas.openxmlformats.org/officeDocument/2006/relationships/hyperlink" Target="https://www1.usgs.gov/csas/ome/" TargetMode="External"/><Relationship Id="rId8" Type="http://schemas.openxmlformats.org/officeDocument/2006/relationships/hyperlink" Target="https://www.sciencebase.gov/catalog/item/5bd86bc2e4b0b3fc5ce9f87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